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DAD0" w14:textId="77777777" w:rsidR="009B1D05" w:rsidRDefault="00927D15">
      <w:pPr>
        <w:pStyle w:val="Title"/>
        <w:rPr>
          <w:sz w:val="24"/>
        </w:rPr>
      </w:pPr>
      <w:r>
        <w:rPr>
          <w:sz w:val="24"/>
        </w:rPr>
        <w:t xml:space="preserve">LĪGUMS </w:t>
      </w:r>
    </w:p>
    <w:p w14:paraId="4919372D" w14:textId="589A9B3F" w:rsidR="009B1D05" w:rsidRDefault="00927D15">
      <w:pPr>
        <w:keepNext/>
        <w:jc w:val="center"/>
        <w:rPr>
          <w:b/>
          <w:bCs/>
        </w:rPr>
      </w:pPr>
      <w:r>
        <w:rPr>
          <w:b/>
          <w:bCs/>
        </w:rPr>
        <w:t xml:space="preserve">par </w:t>
      </w:r>
      <w:r w:rsidR="00E22D04">
        <w:rPr>
          <w:b/>
          <w:bCs/>
        </w:rPr>
        <w:t>person</w:t>
      </w:r>
      <w:r>
        <w:rPr>
          <w:b/>
          <w:bCs/>
        </w:rPr>
        <w:t>ālservitūta nodibināšanu</w:t>
      </w:r>
    </w:p>
    <w:p w14:paraId="67669C7A" w14:textId="77777777" w:rsidR="009B1D05" w:rsidRDefault="00927D15">
      <w:pPr>
        <w:keepNext/>
        <w:rPr>
          <w:color w:val="000000"/>
        </w:rPr>
      </w:pPr>
      <w:r>
        <w:rPr>
          <w:color w:val="000000"/>
        </w:rPr>
        <w:t>Rīgā,</w:t>
      </w:r>
      <w:r>
        <w:tab/>
      </w:r>
      <w:r>
        <w:tab/>
      </w:r>
      <w:r>
        <w:tab/>
      </w:r>
      <w:r>
        <w:tab/>
      </w:r>
      <w:r>
        <w:tab/>
      </w:r>
      <w:r>
        <w:tab/>
      </w:r>
      <w:r>
        <w:tab/>
        <w:t xml:space="preserve">       </w:t>
      </w:r>
    </w:p>
    <w:p w14:paraId="6AF3D800" w14:textId="77777777" w:rsidR="009B1D05" w:rsidRPr="00E62A2B" w:rsidRDefault="00927D15">
      <w:pPr>
        <w:keepNext/>
        <w:spacing w:after="240"/>
        <w:rPr>
          <w:i/>
          <w:iCs/>
          <w:sz w:val="22"/>
          <w:szCs w:val="22"/>
        </w:rPr>
      </w:pPr>
      <w:r w:rsidRPr="00E62A2B">
        <w:rPr>
          <w:i/>
          <w:iCs/>
          <w:sz w:val="22"/>
          <w:szCs w:val="22"/>
        </w:rPr>
        <w:t>Parakstīšanas datums ir pēdējā pievienotā droša elektroniskā paraksta un laika zīmoga datums</w:t>
      </w:r>
    </w:p>
    <w:p w14:paraId="27B274AF" w14:textId="01892FA9" w:rsidR="009B1D05" w:rsidRPr="008F38E5" w:rsidRDefault="005A5DE9">
      <w:pPr>
        <w:keepNext/>
        <w:ind w:firstLine="567"/>
        <w:jc w:val="both"/>
      </w:pPr>
      <w:r w:rsidRPr="00C24F9D">
        <w:t>SIA “</w:t>
      </w:r>
      <w:r w:rsidR="001E229E" w:rsidRPr="00C24F9D">
        <w:t>_______</w:t>
      </w:r>
      <w:r w:rsidRPr="00C24F9D">
        <w:t>”</w:t>
      </w:r>
      <w:r w:rsidR="00B17CC1" w:rsidRPr="00C24F9D">
        <w:t xml:space="preserve">, </w:t>
      </w:r>
      <w:proofErr w:type="spellStart"/>
      <w:r w:rsidR="00B17CC1" w:rsidRPr="00C24F9D">
        <w:t>reģ</w:t>
      </w:r>
      <w:proofErr w:type="spellEnd"/>
      <w:r w:rsidR="00B17CC1" w:rsidRPr="00C24F9D">
        <w:t>. Nr.</w:t>
      </w:r>
      <w:r w:rsidR="001E229E" w:rsidRPr="00C24F9D">
        <w:t>_________</w:t>
      </w:r>
      <w:r w:rsidR="00B17CC1" w:rsidRPr="00C24F9D">
        <w:t xml:space="preserve">, </w:t>
      </w:r>
      <w:r w:rsidRPr="008F38E5">
        <w:t xml:space="preserve">adrese: </w:t>
      </w:r>
      <w:r w:rsidR="00EE2F7A" w:rsidRPr="008F38E5">
        <w:t>___________________</w:t>
      </w:r>
      <w:r w:rsidRPr="008F38E5">
        <w:t xml:space="preserve">, valdes locekļa </w:t>
      </w:r>
      <w:r w:rsidR="00EE2F7A" w:rsidRPr="008F38E5">
        <w:t>________________</w:t>
      </w:r>
      <w:r w:rsidRPr="008F38E5">
        <w:t xml:space="preserve"> personā</w:t>
      </w:r>
      <w:r w:rsidR="006C73B7" w:rsidRPr="008F38E5">
        <w:t xml:space="preserve">, kura pārstāvības tiesības reģistrētas uzņēmumu reģistrā, pārbaudītas publiskajā reģistrā www.lursoft.lv, turpmāk </w:t>
      </w:r>
      <w:r w:rsidR="002067ED">
        <w:t>–</w:t>
      </w:r>
      <w:r w:rsidR="006C73B7" w:rsidRPr="008F38E5">
        <w:t xml:space="preserve"> </w:t>
      </w:r>
      <w:r w:rsidR="006C73B7" w:rsidRPr="00C24F9D">
        <w:t>Servitūta izlietotājs</w:t>
      </w:r>
      <w:r w:rsidR="006C73B7" w:rsidRPr="008F38E5">
        <w:t>, no vienas puses, un</w:t>
      </w:r>
    </w:p>
    <w:p w14:paraId="04331AA5" w14:textId="37EAF68C" w:rsidR="009B1D05" w:rsidRPr="002F7516" w:rsidRDefault="00927D15">
      <w:pPr>
        <w:pStyle w:val="NormalWeb"/>
        <w:keepNext/>
        <w:spacing w:before="60" w:beforeAutospacing="0" w:after="0" w:afterAutospacing="0"/>
        <w:ind w:firstLine="567"/>
        <w:jc w:val="both"/>
        <w:rPr>
          <w:lang w:val="lv-LV"/>
        </w:rPr>
      </w:pPr>
      <w:r w:rsidRPr="00C24F9D">
        <w:rPr>
          <w:color w:val="000000"/>
          <w:lang w:val="lv-LV"/>
        </w:rPr>
        <w:t>AS “Latvijas valsts meži”</w:t>
      </w:r>
      <w:r w:rsidRPr="008F38E5">
        <w:rPr>
          <w:color w:val="000000"/>
          <w:lang w:val="lv-LV"/>
        </w:rPr>
        <w:t>, reģistrācijas Nr.</w:t>
      </w:r>
      <w:r w:rsidRPr="008F38E5">
        <w:rPr>
          <w:lang w:val="lv-LV"/>
        </w:rPr>
        <w:t>40003466281, tās Nekustamo īpašumu pārvaldes vadītāja</w:t>
      </w:r>
      <w:r w:rsidR="005A5DE9" w:rsidRPr="008F38E5">
        <w:rPr>
          <w:color w:val="000000"/>
          <w:lang w:val="lv-LV"/>
        </w:rPr>
        <w:t xml:space="preserve"> </w:t>
      </w:r>
      <w:r w:rsidR="00F0649B" w:rsidRPr="00C24F9D">
        <w:rPr>
          <w:color w:val="000000"/>
          <w:lang w:val="lv-LV"/>
        </w:rPr>
        <w:t>Valda Kalna</w:t>
      </w:r>
      <w:r w:rsidRPr="008F38E5">
        <w:rPr>
          <w:color w:val="000000"/>
          <w:lang w:val="lv-LV"/>
        </w:rPr>
        <w:t xml:space="preserve"> personā, </w:t>
      </w:r>
      <w:r w:rsidR="00C04E15" w:rsidRPr="008F38E5">
        <w:rPr>
          <w:color w:val="000000"/>
          <w:lang w:val="lv-LV"/>
        </w:rPr>
        <w:t>kurš rīkojas saskaņā ar 2020.</w:t>
      </w:r>
      <w:r w:rsidR="005712A6">
        <w:rPr>
          <w:color w:val="000000"/>
          <w:lang w:val="lv-LV"/>
        </w:rPr>
        <w:t xml:space="preserve"> </w:t>
      </w:r>
      <w:r w:rsidR="00C04E15" w:rsidRPr="008F38E5">
        <w:rPr>
          <w:color w:val="000000"/>
          <w:lang w:val="lv-LV"/>
        </w:rPr>
        <w:t>gada 7.</w:t>
      </w:r>
      <w:r w:rsidR="005712A6">
        <w:rPr>
          <w:color w:val="000000"/>
          <w:lang w:val="lv-LV"/>
        </w:rPr>
        <w:t xml:space="preserve"> </w:t>
      </w:r>
      <w:r w:rsidR="00C04E15" w:rsidRPr="008F38E5">
        <w:rPr>
          <w:color w:val="000000"/>
          <w:lang w:val="lv-LV"/>
        </w:rPr>
        <w:t xml:space="preserve">jūlijā pie zvērinātas notāres Dainas </w:t>
      </w:r>
      <w:proofErr w:type="spellStart"/>
      <w:r w:rsidR="00C04E15" w:rsidRPr="008F38E5">
        <w:rPr>
          <w:color w:val="000000"/>
          <w:lang w:val="lv-LV"/>
        </w:rPr>
        <w:t>Trautmanes</w:t>
      </w:r>
      <w:proofErr w:type="spellEnd"/>
      <w:r w:rsidR="00C04E15" w:rsidRPr="008F38E5">
        <w:rPr>
          <w:color w:val="000000"/>
          <w:lang w:val="lv-LV"/>
        </w:rPr>
        <w:t xml:space="preserve"> izdoto pilnvaru, iereģistrētu aktu un apliecinājumu reģistrā ar Nr.1450</w:t>
      </w:r>
      <w:r w:rsidRPr="008F38E5">
        <w:rPr>
          <w:color w:val="000000"/>
          <w:lang w:val="lv-LV"/>
        </w:rPr>
        <w:t xml:space="preserve">, </w:t>
      </w:r>
      <w:r w:rsidRPr="008F38E5">
        <w:rPr>
          <w:lang w:val="lv-LV"/>
        </w:rPr>
        <w:t xml:space="preserve">turpmāk – </w:t>
      </w:r>
      <w:r w:rsidRPr="00C24F9D">
        <w:rPr>
          <w:lang w:val="lv-LV"/>
        </w:rPr>
        <w:t>Kalpojošā nekustamā īpašuma valdītājs</w:t>
      </w:r>
      <w:r w:rsidRPr="008F38E5">
        <w:rPr>
          <w:lang w:val="lv-LV"/>
        </w:rPr>
        <w:t xml:space="preserve">, no otras puses, abi kopā </w:t>
      </w:r>
      <w:r w:rsidRPr="002F7516">
        <w:rPr>
          <w:lang w:val="lv-LV"/>
        </w:rPr>
        <w:t>saukti – P</w:t>
      </w:r>
      <w:r w:rsidR="008F38E5" w:rsidRPr="002F7516">
        <w:rPr>
          <w:lang w:val="lv-LV"/>
        </w:rPr>
        <w:t>uses</w:t>
      </w:r>
      <w:r w:rsidRPr="002F7516">
        <w:rPr>
          <w:lang w:val="lv-LV"/>
        </w:rPr>
        <w:t>, ievērojot, ka:</w:t>
      </w:r>
    </w:p>
    <w:p w14:paraId="4EC7EC84" w14:textId="085C9E82" w:rsidR="00A31720" w:rsidRPr="002F7516" w:rsidRDefault="00927D15" w:rsidP="001E229E">
      <w:pPr>
        <w:pStyle w:val="NormalWeb"/>
        <w:keepNext/>
        <w:numPr>
          <w:ilvl w:val="0"/>
          <w:numId w:val="1"/>
        </w:numPr>
        <w:spacing w:before="0" w:beforeAutospacing="0" w:after="0" w:afterAutospacing="0"/>
        <w:jc w:val="both"/>
        <w:rPr>
          <w:lang w:val="lv-LV"/>
        </w:rPr>
      </w:pPr>
      <w:bookmarkStart w:id="0" w:name="_Hlk167706084"/>
      <w:bookmarkStart w:id="1" w:name="_Hlk107498282"/>
      <w:r w:rsidRPr="002F7516">
        <w:rPr>
          <w:lang w:val="lv-LV"/>
        </w:rPr>
        <w:t xml:space="preserve">Kalpojošā nekustamā īpašuma valdītāja valdījumā ir nekustamais īpašums </w:t>
      </w:r>
      <w:r w:rsidR="00E22D04" w:rsidRPr="002F7516">
        <w:rPr>
          <w:lang w:val="lv-LV"/>
        </w:rPr>
        <w:t>“</w:t>
      </w:r>
      <w:r w:rsidR="00EE2F7A" w:rsidRPr="002F7516">
        <w:rPr>
          <w:lang w:val="lv-LV"/>
        </w:rPr>
        <w:t>_____________</w:t>
      </w:r>
      <w:r w:rsidR="00E22D04" w:rsidRPr="002F7516">
        <w:rPr>
          <w:lang w:val="lv-LV"/>
        </w:rPr>
        <w:t xml:space="preserve">” </w:t>
      </w:r>
      <w:r w:rsidR="00EE2F7A" w:rsidRPr="002F7516">
        <w:rPr>
          <w:lang w:val="lv-LV"/>
        </w:rPr>
        <w:t xml:space="preserve">____ </w:t>
      </w:r>
      <w:r w:rsidR="00E22D04" w:rsidRPr="002F7516">
        <w:rPr>
          <w:lang w:val="lv-LV"/>
        </w:rPr>
        <w:t xml:space="preserve">novada </w:t>
      </w:r>
      <w:r w:rsidR="00EE2F7A" w:rsidRPr="002F7516">
        <w:rPr>
          <w:lang w:val="lv-LV"/>
        </w:rPr>
        <w:t xml:space="preserve">__________ </w:t>
      </w:r>
      <w:r w:rsidRPr="002F7516">
        <w:rPr>
          <w:lang w:val="lv-LV"/>
        </w:rPr>
        <w:t xml:space="preserve">pagastā, kadastra Nr. </w:t>
      </w:r>
      <w:r w:rsidR="00EE2F7A" w:rsidRPr="002F7516">
        <w:rPr>
          <w:lang w:val="lv-LV"/>
        </w:rPr>
        <w:t>______________</w:t>
      </w:r>
      <w:r w:rsidRPr="002F7516">
        <w:rPr>
          <w:lang w:val="lv-LV"/>
        </w:rPr>
        <w:t xml:space="preserve">, tā sastāvā esoša zemes vienība ar kadastra apzīmējumu </w:t>
      </w:r>
      <w:r w:rsidR="00EE2F7A" w:rsidRPr="002F7516">
        <w:rPr>
          <w:lang w:val="lv-LV"/>
        </w:rPr>
        <w:t>_____________</w:t>
      </w:r>
      <w:r w:rsidR="008F38E5" w:rsidRPr="002F7516">
        <w:rPr>
          <w:lang w:val="lv-LV"/>
        </w:rPr>
        <w:t>(turpmāk – Kalpojošais nekustamais īpašums)</w:t>
      </w:r>
      <w:r w:rsidRPr="002F7516">
        <w:rPr>
          <w:lang w:val="lv-LV"/>
        </w:rPr>
        <w:t xml:space="preserve">. Īpašuma tiesības uz minēto nekustamo īpašumu nostiprinātas </w:t>
      </w:r>
      <w:bookmarkStart w:id="2" w:name="_Hlk77594983"/>
      <w:r w:rsidR="00EE2F7A" w:rsidRPr="002F7516">
        <w:rPr>
          <w:lang w:val="lv-LV"/>
        </w:rPr>
        <w:t xml:space="preserve">____________ </w:t>
      </w:r>
      <w:r w:rsidR="00EC738A" w:rsidRPr="002F7516">
        <w:rPr>
          <w:lang w:val="lv-LV"/>
        </w:rPr>
        <w:t xml:space="preserve">rajona </w:t>
      </w:r>
      <w:r w:rsidRPr="002F7516">
        <w:rPr>
          <w:lang w:val="lv-LV"/>
        </w:rPr>
        <w:t xml:space="preserve">tiesas </w:t>
      </w:r>
      <w:r w:rsidR="00EE2F7A" w:rsidRPr="002F7516">
        <w:rPr>
          <w:lang w:val="lv-LV"/>
        </w:rPr>
        <w:t xml:space="preserve">___________ </w:t>
      </w:r>
      <w:r w:rsidR="00EC738A" w:rsidRPr="002F7516">
        <w:rPr>
          <w:lang w:val="lv-LV"/>
        </w:rPr>
        <w:t>pagasta</w:t>
      </w:r>
      <w:r w:rsidRPr="002F7516">
        <w:rPr>
          <w:lang w:val="lv-LV"/>
        </w:rPr>
        <w:t xml:space="preserve"> zemesgrāmatu nodalījumā Nr. </w:t>
      </w:r>
      <w:bookmarkEnd w:id="2"/>
      <w:r w:rsidR="00EE2F7A" w:rsidRPr="002F7516">
        <w:rPr>
          <w:lang w:val="lv-LV"/>
        </w:rPr>
        <w:t xml:space="preserve">______________ </w:t>
      </w:r>
      <w:r w:rsidRPr="002F7516">
        <w:rPr>
          <w:lang w:val="lv-LV"/>
        </w:rPr>
        <w:t>uz Latvijas valsts Latvijas Republikas Zemkopības ministrijas personā vārda;</w:t>
      </w:r>
      <w:bookmarkEnd w:id="0"/>
    </w:p>
    <w:p w14:paraId="205DD2CF" w14:textId="7757DE97" w:rsidR="009B1D05" w:rsidRPr="002F7516" w:rsidRDefault="00927D15">
      <w:pPr>
        <w:pStyle w:val="ListParagraph"/>
        <w:numPr>
          <w:ilvl w:val="0"/>
          <w:numId w:val="1"/>
        </w:numPr>
        <w:tabs>
          <w:tab w:val="clear" w:pos="720"/>
        </w:tabs>
        <w:jc w:val="both"/>
      </w:pPr>
      <w:r w:rsidRPr="002F7516">
        <w:t>Kalpojošā nekustamā īpašuma valdītāja tiesības rīkoties ar Kalpojoš</w:t>
      </w:r>
      <w:r w:rsidR="00493FEE" w:rsidRPr="002F7516">
        <w:t>o</w:t>
      </w:r>
      <w:r w:rsidRPr="002F7516">
        <w:t xml:space="preserve"> nekustam</w:t>
      </w:r>
      <w:r w:rsidR="00493FEE" w:rsidRPr="002F7516">
        <w:t>o</w:t>
      </w:r>
      <w:r w:rsidRPr="002F7516">
        <w:t xml:space="preserve"> īpašum</w:t>
      </w:r>
      <w:r w:rsidR="00493FEE" w:rsidRPr="002F7516">
        <w:t>u</w:t>
      </w:r>
      <w:r w:rsidRPr="002F7516">
        <w:t xml:space="preserve"> pamatotas ar Zemkopības ministrijas </w:t>
      </w:r>
      <w:r w:rsidR="00AE565F" w:rsidRPr="002F7516">
        <w:t>2020.</w:t>
      </w:r>
      <w:r w:rsidR="005712A6" w:rsidRPr="002F7516">
        <w:t xml:space="preserve"> </w:t>
      </w:r>
      <w:r w:rsidR="001A771A" w:rsidRPr="002F7516">
        <w:t>gada 25.</w:t>
      </w:r>
      <w:r w:rsidR="005712A6" w:rsidRPr="002F7516">
        <w:t xml:space="preserve"> </w:t>
      </w:r>
      <w:r w:rsidR="001A771A" w:rsidRPr="002F7516">
        <w:t>jūnija</w:t>
      </w:r>
      <w:r w:rsidR="00AE565F" w:rsidRPr="002F7516">
        <w:t xml:space="preserve"> </w:t>
      </w:r>
      <w:r w:rsidRPr="002F7516">
        <w:t xml:space="preserve">pilnvaru Nr.8.7-5e/1365/2020, pilnvara iesniegta </w:t>
      </w:r>
      <w:r w:rsidR="00EC738A" w:rsidRPr="002F7516">
        <w:t>Kurzemes rajona tiesas Ģibuļu pagasta zemesgrāmatas nodalījumā Nr.187, NĪ “</w:t>
      </w:r>
      <w:proofErr w:type="spellStart"/>
      <w:r w:rsidR="00EC738A" w:rsidRPr="002F7516">
        <w:t>Godeļdangas</w:t>
      </w:r>
      <w:proofErr w:type="spellEnd"/>
      <w:r w:rsidR="00EC738A" w:rsidRPr="002F7516">
        <w:t>”,  kadastra Nr.8854 011 0004, lietā</w:t>
      </w:r>
      <w:r w:rsidRPr="002F7516">
        <w:t>;</w:t>
      </w:r>
    </w:p>
    <w:p w14:paraId="4E7857C8" w14:textId="53A5BC73" w:rsidR="00481BEB" w:rsidRPr="002F7516" w:rsidRDefault="009D225D" w:rsidP="00F02455">
      <w:pPr>
        <w:pStyle w:val="NormalWeb"/>
        <w:keepNext/>
        <w:numPr>
          <w:ilvl w:val="0"/>
          <w:numId w:val="1"/>
        </w:numPr>
        <w:spacing w:before="0" w:beforeAutospacing="0" w:after="0" w:afterAutospacing="0"/>
        <w:jc w:val="both"/>
        <w:rPr>
          <w:lang w:val="lv-LV"/>
        </w:rPr>
      </w:pPr>
      <w:r w:rsidRPr="002F7516">
        <w:rPr>
          <w:lang w:val="lv-LV"/>
        </w:rPr>
        <w:t>Servitūta izlietotājs</w:t>
      </w:r>
      <w:r w:rsidR="00DB6892" w:rsidRPr="002F7516">
        <w:rPr>
          <w:lang w:val="lv-LV"/>
        </w:rPr>
        <w:t xml:space="preserve"> </w:t>
      </w:r>
      <w:r w:rsidR="00761C46" w:rsidRPr="002F7516">
        <w:rPr>
          <w:lang w:val="lv-LV"/>
        </w:rPr>
        <w:t xml:space="preserve">un Kalpojošā nekustamā īpašuma valdītājs ir noslēguši </w:t>
      </w:r>
      <w:r w:rsidRPr="002F7516">
        <w:rPr>
          <w:lang w:val="lv-LV"/>
        </w:rPr>
        <w:t>Apbūves tiesība</w:t>
      </w:r>
      <w:r w:rsidR="00CE5B76" w:rsidRPr="002F7516">
        <w:rPr>
          <w:lang w:val="lv-LV"/>
        </w:rPr>
        <w:t>s līgum</w:t>
      </w:r>
      <w:r w:rsidR="00761C46" w:rsidRPr="002F7516">
        <w:rPr>
          <w:lang w:val="lv-LV"/>
        </w:rPr>
        <w:t>u</w:t>
      </w:r>
      <w:r w:rsidR="00CE5B76" w:rsidRPr="002F7516">
        <w:rPr>
          <w:lang w:val="lv-LV"/>
        </w:rPr>
        <w:t xml:space="preserve"> </w:t>
      </w:r>
      <w:r w:rsidR="00A54E2E" w:rsidRPr="002F7516">
        <w:rPr>
          <w:lang w:val="lv-LV"/>
        </w:rPr>
        <w:t>Nr.___________</w:t>
      </w:r>
      <w:r w:rsidR="00BD74E6" w:rsidRPr="002F7516" w:rsidDel="00BD74E6">
        <w:rPr>
          <w:lang w:val="lv-LV"/>
        </w:rPr>
        <w:t xml:space="preserve"> </w:t>
      </w:r>
      <w:r w:rsidR="00BD74E6" w:rsidRPr="002F7516">
        <w:rPr>
          <w:lang w:val="lv-LV"/>
        </w:rPr>
        <w:t>(turpmāk</w:t>
      </w:r>
      <w:r w:rsidR="00D37194" w:rsidRPr="002F7516">
        <w:rPr>
          <w:lang w:val="lv-LV"/>
        </w:rPr>
        <w:t xml:space="preserve"> –</w:t>
      </w:r>
      <w:r w:rsidR="00BD74E6" w:rsidRPr="002F7516">
        <w:rPr>
          <w:lang w:val="lv-LV"/>
        </w:rPr>
        <w:t xml:space="preserve"> </w:t>
      </w:r>
      <w:r w:rsidR="00B450D6" w:rsidRPr="002F7516">
        <w:rPr>
          <w:lang w:val="lv-LV"/>
        </w:rPr>
        <w:t>A</w:t>
      </w:r>
      <w:r w:rsidR="00BD74E6" w:rsidRPr="002F7516">
        <w:rPr>
          <w:lang w:val="lv-LV"/>
        </w:rPr>
        <w:t>pbūves tiesības līgums)</w:t>
      </w:r>
      <w:r w:rsidR="00DB6892" w:rsidRPr="002F7516">
        <w:rPr>
          <w:lang w:val="lv-LV"/>
        </w:rPr>
        <w:t xml:space="preserve">. </w:t>
      </w:r>
      <w:r w:rsidR="005563B4" w:rsidRPr="002F7516">
        <w:rPr>
          <w:lang w:val="lv-LV"/>
        </w:rPr>
        <w:t>Apbūves tiesības piešķiršanas  mērķis –</w:t>
      </w:r>
      <w:r w:rsidR="003C4B97" w:rsidRPr="002F7516">
        <w:rPr>
          <w:lang w:val="lv-LV"/>
        </w:rPr>
        <w:t xml:space="preserve"> </w:t>
      </w:r>
      <w:r w:rsidR="00BD74E6" w:rsidRPr="002F7516">
        <w:rPr>
          <w:lang w:val="lv-LV"/>
        </w:rPr>
        <w:t>vēja parka</w:t>
      </w:r>
      <w:r w:rsidR="00773466" w:rsidRPr="002F7516">
        <w:rPr>
          <w:lang w:val="lv-LV"/>
        </w:rPr>
        <w:t xml:space="preserve"> (turpmāk – Objekts)</w:t>
      </w:r>
      <w:r w:rsidR="00BD74E6" w:rsidRPr="002F7516">
        <w:rPr>
          <w:lang w:val="lv-LV"/>
        </w:rPr>
        <w:t xml:space="preserve"> izbūve</w:t>
      </w:r>
      <w:r w:rsidR="00331F78" w:rsidRPr="002F7516">
        <w:rPr>
          <w:lang w:val="lv-LV"/>
        </w:rPr>
        <w:t>;</w:t>
      </w:r>
    </w:p>
    <w:p w14:paraId="7B33A8A5" w14:textId="66808CA3" w:rsidR="0004310C" w:rsidRPr="002F7516" w:rsidRDefault="0004310C" w:rsidP="009D225D">
      <w:pPr>
        <w:pStyle w:val="NormalWeb"/>
        <w:keepNext/>
        <w:numPr>
          <w:ilvl w:val="0"/>
          <w:numId w:val="1"/>
        </w:numPr>
        <w:spacing w:before="0" w:beforeAutospacing="0" w:after="0" w:afterAutospacing="0"/>
        <w:jc w:val="both"/>
        <w:rPr>
          <w:lang w:val="lv-LV"/>
        </w:rPr>
      </w:pPr>
      <w:r w:rsidRPr="002F7516">
        <w:rPr>
          <w:lang w:val="lv-LV"/>
        </w:rPr>
        <w:t>Kalpojošā nekustamā īpašuma valdītāja valdījumā ir inženierbūve ar kadastra apzīmējumu</w:t>
      </w:r>
      <w:r w:rsidR="0044762A" w:rsidRPr="002F7516">
        <w:rPr>
          <w:lang w:val="lv-LV"/>
        </w:rPr>
        <w:t xml:space="preserve"> __________ </w:t>
      </w:r>
      <w:r w:rsidR="00DF69DF" w:rsidRPr="002F7516">
        <w:rPr>
          <w:lang w:val="lv-LV"/>
        </w:rPr>
        <w:t xml:space="preserve">(turpmāk – Inženierbūve), </w:t>
      </w:r>
      <w:r w:rsidR="00481BEB" w:rsidRPr="002F7516">
        <w:rPr>
          <w:lang w:val="lv-LV"/>
        </w:rPr>
        <w:t>u</w:t>
      </w:r>
      <w:r w:rsidRPr="002F7516">
        <w:rPr>
          <w:lang w:val="lv-LV"/>
        </w:rPr>
        <w:t>z</w:t>
      </w:r>
      <w:r w:rsidR="00642D3B" w:rsidRPr="002F7516">
        <w:rPr>
          <w:lang w:val="lv-LV"/>
        </w:rPr>
        <w:t xml:space="preserve"> </w:t>
      </w:r>
      <w:r w:rsidRPr="002F7516">
        <w:rPr>
          <w:lang w:val="lv-LV"/>
        </w:rPr>
        <w:t>kuru</w:t>
      </w:r>
      <w:r w:rsidR="00481BEB" w:rsidRPr="002F7516">
        <w:rPr>
          <w:lang w:val="lv-LV"/>
        </w:rPr>
        <w:t xml:space="preserve"> Kalpojošā nekustamā īpašuma </w:t>
      </w:r>
      <w:r w:rsidR="00C06CE0" w:rsidRPr="002F7516">
        <w:rPr>
          <w:lang w:val="lv-LV"/>
        </w:rPr>
        <w:t xml:space="preserve">daļā </w:t>
      </w:r>
      <w:r w:rsidRPr="002F7516">
        <w:rPr>
          <w:lang w:val="lv-LV"/>
        </w:rPr>
        <w:t>par labu Servitūta izlietotājam tiek nodibināts Servitūts</w:t>
      </w:r>
      <w:r w:rsidR="00C736A8" w:rsidRPr="002F7516">
        <w:rPr>
          <w:lang w:val="lv-LV"/>
        </w:rPr>
        <w:t>,</w:t>
      </w:r>
    </w:p>
    <w:p w14:paraId="369A291E" w14:textId="77777777" w:rsidR="00C736A8" w:rsidRPr="002F7516" w:rsidRDefault="00C736A8" w:rsidP="00C736A8">
      <w:pPr>
        <w:pStyle w:val="NormalWeb"/>
        <w:keepNext/>
        <w:tabs>
          <w:tab w:val="left" w:pos="720"/>
        </w:tabs>
        <w:spacing w:before="0" w:beforeAutospacing="0" w:after="0" w:afterAutospacing="0"/>
        <w:ind w:left="720"/>
        <w:jc w:val="both"/>
        <w:rPr>
          <w:lang w:val="lv-LV"/>
        </w:rPr>
      </w:pPr>
    </w:p>
    <w:bookmarkEnd w:id="1"/>
    <w:p w14:paraId="17BA0CA2" w14:textId="3F39BE64" w:rsidR="009B1D05" w:rsidRDefault="00927D15">
      <w:pPr>
        <w:pStyle w:val="NormalWeb"/>
        <w:keepNext/>
        <w:spacing w:before="0" w:beforeAutospacing="0" w:after="0" w:afterAutospacing="0"/>
        <w:jc w:val="both"/>
        <w:rPr>
          <w:lang w:val="lv-LV"/>
        </w:rPr>
      </w:pPr>
      <w:r w:rsidRPr="008F38E5">
        <w:rPr>
          <w:lang w:val="lv-LV"/>
        </w:rPr>
        <w:t xml:space="preserve">izsakot savu brīvi radušos gribu, bez maldības, spaidiem un viltus, noslēdz šādu līgumu (turpmāk </w:t>
      </w:r>
      <w:r w:rsidR="00C736A8">
        <w:rPr>
          <w:lang w:val="lv-LV"/>
        </w:rPr>
        <w:t>–</w:t>
      </w:r>
      <w:r w:rsidRPr="008F38E5">
        <w:rPr>
          <w:lang w:val="lv-LV"/>
        </w:rPr>
        <w:t xml:space="preserve"> Līgums):</w:t>
      </w:r>
    </w:p>
    <w:p w14:paraId="78011835" w14:textId="77777777" w:rsidR="00C736A8" w:rsidRPr="008F38E5" w:rsidRDefault="00C736A8">
      <w:pPr>
        <w:pStyle w:val="NormalWeb"/>
        <w:keepNext/>
        <w:spacing w:before="0" w:beforeAutospacing="0" w:after="0" w:afterAutospacing="0"/>
        <w:jc w:val="both"/>
        <w:rPr>
          <w:lang w:val="lv-LV"/>
        </w:rPr>
      </w:pPr>
    </w:p>
    <w:p w14:paraId="57835BB9" w14:textId="77777777" w:rsidR="009B1D05" w:rsidRDefault="00927D15">
      <w:pPr>
        <w:pStyle w:val="Heading1"/>
        <w:numPr>
          <w:ilvl w:val="0"/>
          <w:numId w:val="2"/>
        </w:numPr>
        <w:rPr>
          <w:color w:val="000000" w:themeColor="text1"/>
        </w:rPr>
      </w:pPr>
      <w:r>
        <w:rPr>
          <w:color w:val="000000" w:themeColor="text1"/>
        </w:rPr>
        <w:t>Līguma priekšmets</w:t>
      </w:r>
    </w:p>
    <w:p w14:paraId="1D78AAF1" w14:textId="77777777" w:rsidR="003B4BEB" w:rsidRPr="003B4BEB" w:rsidRDefault="003B4BEB" w:rsidP="003B4BEB">
      <w:pPr>
        <w:rPr>
          <w:lang w:eastAsia="en-US"/>
        </w:rPr>
      </w:pPr>
    </w:p>
    <w:p w14:paraId="65629CE0" w14:textId="12E9DEE9" w:rsidR="009B1D05" w:rsidRPr="00C71371" w:rsidRDefault="00927D15">
      <w:pPr>
        <w:pStyle w:val="CommentText"/>
        <w:numPr>
          <w:ilvl w:val="1"/>
          <w:numId w:val="2"/>
        </w:numPr>
        <w:ind w:left="426" w:hanging="568"/>
        <w:jc w:val="both"/>
        <w:rPr>
          <w:sz w:val="24"/>
          <w:szCs w:val="24"/>
          <w:lang w:val="lv-LV"/>
        </w:rPr>
      </w:pPr>
      <w:r w:rsidRPr="00C71371">
        <w:rPr>
          <w:color w:val="000000" w:themeColor="text1"/>
          <w:sz w:val="24"/>
          <w:szCs w:val="24"/>
          <w:lang w:val="lv-LV"/>
        </w:rPr>
        <w:t xml:space="preserve">Parakstot Līgumu, </w:t>
      </w:r>
      <w:r w:rsidRPr="00C24F9D">
        <w:rPr>
          <w:color w:val="000000" w:themeColor="text1"/>
          <w:sz w:val="24"/>
          <w:szCs w:val="24"/>
          <w:lang w:val="lv-LV"/>
        </w:rPr>
        <w:t>Kalpojošā nekustamā īpašuma valdītājs</w:t>
      </w:r>
      <w:r w:rsidRPr="00C71371">
        <w:rPr>
          <w:color w:val="000000" w:themeColor="text1"/>
          <w:sz w:val="24"/>
          <w:szCs w:val="24"/>
          <w:lang w:val="lv-LV"/>
        </w:rPr>
        <w:t xml:space="preserve"> un </w:t>
      </w:r>
      <w:r w:rsidRPr="00C24F9D">
        <w:rPr>
          <w:color w:val="000000" w:themeColor="text1"/>
          <w:sz w:val="24"/>
          <w:szCs w:val="24"/>
          <w:lang w:val="lv-LV"/>
        </w:rPr>
        <w:t>Servitūta izlietotājs</w:t>
      </w:r>
      <w:r w:rsidRPr="00C71371">
        <w:rPr>
          <w:color w:val="000000" w:themeColor="text1"/>
          <w:sz w:val="24"/>
          <w:szCs w:val="24"/>
          <w:lang w:val="lv-LV"/>
        </w:rPr>
        <w:t xml:space="preserve"> nodibina ceļa servitūtu (turpmāk </w:t>
      </w:r>
      <w:r w:rsidR="003B4BEB">
        <w:rPr>
          <w:color w:val="000000" w:themeColor="text1"/>
          <w:sz w:val="24"/>
          <w:szCs w:val="24"/>
          <w:lang w:val="lv-LV"/>
        </w:rPr>
        <w:t>–</w:t>
      </w:r>
      <w:r w:rsidRPr="00C71371">
        <w:rPr>
          <w:color w:val="000000" w:themeColor="text1"/>
          <w:sz w:val="24"/>
          <w:szCs w:val="24"/>
          <w:lang w:val="lv-LV"/>
        </w:rPr>
        <w:t xml:space="preserve"> </w:t>
      </w:r>
      <w:r w:rsidRPr="00C24F9D">
        <w:rPr>
          <w:color w:val="000000" w:themeColor="text1"/>
          <w:sz w:val="24"/>
          <w:szCs w:val="24"/>
          <w:lang w:val="lv-LV"/>
        </w:rPr>
        <w:t>Servitūts</w:t>
      </w:r>
      <w:r w:rsidRPr="00C71371">
        <w:rPr>
          <w:color w:val="000000" w:themeColor="text1"/>
          <w:sz w:val="24"/>
          <w:szCs w:val="24"/>
          <w:lang w:val="lv-LV"/>
        </w:rPr>
        <w:t xml:space="preserve">) par labu </w:t>
      </w:r>
      <w:r w:rsidR="00801213" w:rsidRPr="00C24F9D">
        <w:rPr>
          <w:color w:val="000000" w:themeColor="text1"/>
          <w:sz w:val="24"/>
          <w:szCs w:val="24"/>
          <w:lang w:val="lv-LV"/>
        </w:rPr>
        <w:t>Servitūta izlietotājam</w:t>
      </w:r>
      <w:r w:rsidRPr="00C24F9D">
        <w:rPr>
          <w:color w:val="000000" w:themeColor="text1"/>
          <w:sz w:val="24"/>
          <w:szCs w:val="24"/>
          <w:lang w:val="lv-LV"/>
        </w:rPr>
        <w:t xml:space="preserve"> </w:t>
      </w:r>
      <w:r w:rsidRPr="00C71371">
        <w:rPr>
          <w:sz w:val="24"/>
          <w:szCs w:val="24"/>
          <w:lang w:val="lv-LV"/>
        </w:rPr>
        <w:t xml:space="preserve">ar </w:t>
      </w:r>
      <w:bookmarkStart w:id="3" w:name="_Hlk136000171"/>
      <w:r w:rsidRPr="00C24F9D">
        <w:rPr>
          <w:sz w:val="24"/>
          <w:szCs w:val="24"/>
          <w:lang w:val="lv-LV"/>
        </w:rPr>
        <w:t>Servitūta izlietotāja</w:t>
      </w:r>
      <w:r w:rsidRPr="00C71371">
        <w:rPr>
          <w:sz w:val="24"/>
          <w:szCs w:val="24"/>
          <w:lang w:val="lv-LV"/>
        </w:rPr>
        <w:t xml:space="preserve"> </w:t>
      </w:r>
      <w:bookmarkEnd w:id="3"/>
      <w:r w:rsidRPr="00C71371">
        <w:rPr>
          <w:sz w:val="24"/>
          <w:szCs w:val="24"/>
          <w:lang w:val="lv-LV"/>
        </w:rPr>
        <w:t xml:space="preserve">tiesībām </w:t>
      </w:r>
      <w:r w:rsidR="00C04E15" w:rsidRPr="00C71371">
        <w:rPr>
          <w:sz w:val="24"/>
          <w:szCs w:val="24"/>
          <w:lang w:val="lv-LV"/>
        </w:rPr>
        <w:t>pārbūvēt</w:t>
      </w:r>
      <w:r w:rsidR="00E37F61">
        <w:rPr>
          <w:sz w:val="24"/>
          <w:szCs w:val="24"/>
          <w:lang w:val="lv-LV"/>
        </w:rPr>
        <w:t xml:space="preserve"> un</w:t>
      </w:r>
      <w:r w:rsidR="005B4D78">
        <w:rPr>
          <w:sz w:val="24"/>
          <w:szCs w:val="24"/>
          <w:lang w:val="lv-LV"/>
        </w:rPr>
        <w:t xml:space="preserve"> ekspluatēt </w:t>
      </w:r>
      <w:r w:rsidR="003B4BEB">
        <w:rPr>
          <w:sz w:val="24"/>
          <w:szCs w:val="24"/>
          <w:lang w:val="lv-LV"/>
        </w:rPr>
        <w:t>Inženierbūvi</w:t>
      </w:r>
      <w:r w:rsidRPr="00C71371">
        <w:rPr>
          <w:sz w:val="24"/>
          <w:szCs w:val="24"/>
          <w:lang w:val="lv-LV"/>
        </w:rPr>
        <w:t xml:space="preserve"> </w:t>
      </w:r>
      <w:r w:rsidR="00955BFD">
        <w:rPr>
          <w:sz w:val="24"/>
          <w:szCs w:val="24"/>
          <w:lang w:val="lv-LV"/>
        </w:rPr>
        <w:t>Kalpojošā nekustamā īpašuma daļā</w:t>
      </w:r>
      <w:r w:rsidRPr="00C71371">
        <w:rPr>
          <w:sz w:val="24"/>
          <w:szCs w:val="24"/>
          <w:lang w:val="lv-LV"/>
        </w:rPr>
        <w:t xml:space="preserve">, uz kuru tiek nodibināts </w:t>
      </w:r>
      <w:r w:rsidRPr="00C24F9D">
        <w:rPr>
          <w:sz w:val="24"/>
          <w:szCs w:val="24"/>
          <w:lang w:val="lv-LV"/>
        </w:rPr>
        <w:t>Servitūts</w:t>
      </w:r>
      <w:r w:rsidRPr="00C71371">
        <w:rPr>
          <w:sz w:val="24"/>
          <w:szCs w:val="24"/>
          <w:lang w:val="lv-LV"/>
        </w:rPr>
        <w:t>.</w:t>
      </w:r>
    </w:p>
    <w:p w14:paraId="132920F5" w14:textId="40F220FB" w:rsidR="009B1D05" w:rsidRPr="00C71371" w:rsidRDefault="00927D15">
      <w:pPr>
        <w:pStyle w:val="CommentText"/>
        <w:numPr>
          <w:ilvl w:val="1"/>
          <w:numId w:val="2"/>
        </w:numPr>
        <w:ind w:left="426" w:hanging="568"/>
        <w:jc w:val="both"/>
        <w:rPr>
          <w:color w:val="000000" w:themeColor="text1"/>
          <w:sz w:val="24"/>
          <w:szCs w:val="24"/>
          <w:lang w:val="lv-LV"/>
        </w:rPr>
      </w:pPr>
      <w:r w:rsidRPr="00C24F9D">
        <w:rPr>
          <w:color w:val="000000" w:themeColor="text1"/>
          <w:sz w:val="24"/>
          <w:szCs w:val="24"/>
          <w:lang w:val="lv-LV"/>
        </w:rPr>
        <w:t>Servitūta</w:t>
      </w:r>
      <w:r w:rsidRPr="00C71371">
        <w:rPr>
          <w:color w:val="000000" w:themeColor="text1"/>
          <w:sz w:val="24"/>
          <w:szCs w:val="24"/>
          <w:lang w:val="lv-LV"/>
        </w:rPr>
        <w:t xml:space="preserve"> </w:t>
      </w:r>
      <w:r w:rsidRPr="00C71371">
        <w:rPr>
          <w:sz w:val="24"/>
          <w:szCs w:val="24"/>
          <w:lang w:val="lv-LV"/>
        </w:rPr>
        <w:t xml:space="preserve">nodibināšanas mērķis ir nodrošināt piekļuvi </w:t>
      </w:r>
      <w:r w:rsidR="00CC686D" w:rsidRPr="00C24F9D">
        <w:rPr>
          <w:sz w:val="24"/>
          <w:szCs w:val="24"/>
          <w:lang w:val="lv-LV"/>
        </w:rPr>
        <w:t>Objektam</w:t>
      </w:r>
      <w:r w:rsidRPr="00C24F9D">
        <w:rPr>
          <w:sz w:val="24"/>
          <w:szCs w:val="24"/>
          <w:lang w:val="lv-LV"/>
        </w:rPr>
        <w:t>.</w:t>
      </w:r>
    </w:p>
    <w:p w14:paraId="7DA598AC" w14:textId="77777777" w:rsidR="00E97DBB" w:rsidRPr="00C71371" w:rsidRDefault="00E97DBB">
      <w:pPr>
        <w:pStyle w:val="CommentText"/>
        <w:ind w:left="426"/>
        <w:jc w:val="both"/>
        <w:rPr>
          <w:color w:val="000000" w:themeColor="text1"/>
          <w:sz w:val="24"/>
          <w:szCs w:val="24"/>
          <w:lang w:val="lv-LV"/>
        </w:rPr>
      </w:pPr>
    </w:p>
    <w:p w14:paraId="33336209" w14:textId="77777777" w:rsidR="009B1D05" w:rsidRDefault="00927D15">
      <w:pPr>
        <w:pStyle w:val="CommentText"/>
        <w:numPr>
          <w:ilvl w:val="0"/>
          <w:numId w:val="2"/>
        </w:numPr>
        <w:jc w:val="center"/>
        <w:rPr>
          <w:b/>
          <w:bCs/>
          <w:sz w:val="24"/>
          <w:szCs w:val="24"/>
          <w:u w:val="single"/>
          <w:lang w:val="lv-LV"/>
        </w:rPr>
      </w:pPr>
      <w:r w:rsidRPr="00103847">
        <w:rPr>
          <w:b/>
          <w:bCs/>
          <w:sz w:val="24"/>
          <w:szCs w:val="24"/>
          <w:u w:val="single"/>
          <w:lang w:val="lv-LV"/>
        </w:rPr>
        <w:t>Servitūts</w:t>
      </w:r>
    </w:p>
    <w:p w14:paraId="06CFCFAF" w14:textId="77777777" w:rsidR="00103847" w:rsidRPr="00103847" w:rsidRDefault="00103847" w:rsidP="00103847">
      <w:pPr>
        <w:pStyle w:val="CommentText"/>
        <w:ind w:left="720"/>
        <w:rPr>
          <w:b/>
          <w:bCs/>
          <w:sz w:val="24"/>
          <w:szCs w:val="24"/>
          <w:u w:val="single"/>
          <w:lang w:val="lv-LV"/>
        </w:rPr>
      </w:pPr>
    </w:p>
    <w:p w14:paraId="5544C192" w14:textId="6B491392" w:rsidR="009B1D05" w:rsidRPr="00C71371" w:rsidRDefault="00927D15" w:rsidP="00CC686D">
      <w:pPr>
        <w:pStyle w:val="CommentText"/>
        <w:numPr>
          <w:ilvl w:val="1"/>
          <w:numId w:val="2"/>
        </w:numPr>
        <w:ind w:left="426" w:hanging="568"/>
        <w:jc w:val="both"/>
        <w:rPr>
          <w:sz w:val="24"/>
          <w:szCs w:val="24"/>
          <w:lang w:val="lv-LV"/>
        </w:rPr>
      </w:pPr>
      <w:r w:rsidRPr="00C24F9D">
        <w:rPr>
          <w:sz w:val="24"/>
          <w:szCs w:val="24"/>
          <w:lang w:val="lv-LV"/>
        </w:rPr>
        <w:t xml:space="preserve">Servitūts </w:t>
      </w:r>
      <w:r w:rsidRPr="00C71371">
        <w:rPr>
          <w:sz w:val="24"/>
          <w:szCs w:val="24"/>
          <w:lang w:val="lv-LV"/>
        </w:rPr>
        <w:t xml:space="preserve">ir </w:t>
      </w:r>
      <w:r w:rsidR="00801213" w:rsidRPr="00C71371">
        <w:rPr>
          <w:sz w:val="24"/>
          <w:szCs w:val="24"/>
          <w:lang w:val="lv-LV"/>
        </w:rPr>
        <w:t>person</w:t>
      </w:r>
      <w:r w:rsidRPr="00C71371">
        <w:rPr>
          <w:sz w:val="24"/>
          <w:szCs w:val="24"/>
          <w:lang w:val="lv-LV"/>
        </w:rPr>
        <w:t>ālservitūts</w:t>
      </w:r>
      <w:r w:rsidRPr="00C71371">
        <w:rPr>
          <w:i/>
          <w:color w:val="1F497D" w:themeColor="text2"/>
          <w:sz w:val="24"/>
          <w:szCs w:val="24"/>
          <w:lang w:val="lv-LV"/>
        </w:rPr>
        <w:t xml:space="preserve"> </w:t>
      </w:r>
      <w:r w:rsidRPr="00C71371">
        <w:rPr>
          <w:sz w:val="24"/>
          <w:szCs w:val="24"/>
          <w:lang w:val="lv-LV"/>
        </w:rPr>
        <w:t xml:space="preserve">Civillikuma izpratnē un apzīmē </w:t>
      </w:r>
      <w:r w:rsidRPr="00C24F9D">
        <w:rPr>
          <w:sz w:val="24"/>
          <w:szCs w:val="24"/>
          <w:lang w:val="lv-LV"/>
        </w:rPr>
        <w:t xml:space="preserve">Servitūta izlietotāja </w:t>
      </w:r>
      <w:r w:rsidRPr="00C71371">
        <w:rPr>
          <w:sz w:val="24"/>
          <w:szCs w:val="24"/>
          <w:lang w:val="lv-LV"/>
        </w:rPr>
        <w:t xml:space="preserve">tiesību </w:t>
      </w:r>
      <w:r w:rsidR="00F352C5">
        <w:rPr>
          <w:sz w:val="24"/>
          <w:szCs w:val="24"/>
          <w:lang w:val="lv-LV"/>
        </w:rPr>
        <w:t>pārbūvēt</w:t>
      </w:r>
      <w:r w:rsidR="005A7B7B">
        <w:rPr>
          <w:sz w:val="24"/>
          <w:szCs w:val="24"/>
          <w:lang w:val="lv-LV"/>
        </w:rPr>
        <w:t xml:space="preserve"> un</w:t>
      </w:r>
      <w:r w:rsidR="00F352C5">
        <w:rPr>
          <w:sz w:val="24"/>
          <w:szCs w:val="24"/>
          <w:lang w:val="lv-LV"/>
        </w:rPr>
        <w:t xml:space="preserve"> </w:t>
      </w:r>
      <w:r w:rsidR="002B4A5B">
        <w:rPr>
          <w:sz w:val="24"/>
          <w:szCs w:val="24"/>
          <w:lang w:val="lv-LV"/>
        </w:rPr>
        <w:t>ekspluatēt</w:t>
      </w:r>
      <w:r w:rsidR="00F352C5">
        <w:rPr>
          <w:sz w:val="24"/>
          <w:szCs w:val="24"/>
          <w:lang w:val="lv-LV"/>
        </w:rPr>
        <w:t xml:space="preserve"> </w:t>
      </w:r>
      <w:r w:rsidR="00F352C5" w:rsidRPr="00C71371">
        <w:rPr>
          <w:sz w:val="24"/>
          <w:szCs w:val="24"/>
          <w:lang w:val="lv-LV"/>
        </w:rPr>
        <w:t xml:space="preserve"> </w:t>
      </w:r>
      <w:r w:rsidR="008C6B18">
        <w:rPr>
          <w:sz w:val="24"/>
          <w:szCs w:val="24"/>
          <w:lang w:val="lv-LV"/>
        </w:rPr>
        <w:t>Inženierbūvi</w:t>
      </w:r>
      <w:r w:rsidRPr="00C71371">
        <w:rPr>
          <w:sz w:val="24"/>
          <w:szCs w:val="24"/>
          <w:lang w:val="lv-LV"/>
        </w:rPr>
        <w:t xml:space="preserve"> Līgumā noteiktajā apmērā un kārtībā.</w:t>
      </w:r>
    </w:p>
    <w:p w14:paraId="49C2D0C2" w14:textId="3302725D" w:rsidR="009B1D05" w:rsidRPr="00C71371" w:rsidRDefault="00927D15" w:rsidP="00792D45">
      <w:pPr>
        <w:pStyle w:val="ListParagraph"/>
        <w:numPr>
          <w:ilvl w:val="1"/>
          <w:numId w:val="2"/>
        </w:numPr>
        <w:ind w:left="426" w:hanging="568"/>
        <w:jc w:val="both"/>
        <w:rPr>
          <w:lang w:eastAsia="en-US"/>
        </w:rPr>
      </w:pPr>
      <w:bookmarkStart w:id="4" w:name="_Hlk173332544"/>
      <w:r w:rsidRPr="00C24F9D">
        <w:t>Servitūts</w:t>
      </w:r>
      <w:r w:rsidRPr="00C71371">
        <w:t xml:space="preserve"> tiek nodibināts par labu </w:t>
      </w:r>
      <w:r w:rsidR="00CC686D" w:rsidRPr="00C24F9D">
        <w:rPr>
          <w:lang w:eastAsia="en-US"/>
        </w:rPr>
        <w:t xml:space="preserve">Servitūta izlietotājam </w:t>
      </w:r>
      <w:r w:rsidR="0038116E" w:rsidRPr="0038116E">
        <w:rPr>
          <w:lang w:eastAsia="en-US"/>
        </w:rPr>
        <w:t>līdz Apbūves tiesības līguma termiņa beigām</w:t>
      </w:r>
      <w:r w:rsidR="0038116E">
        <w:rPr>
          <w:lang w:eastAsia="en-US"/>
        </w:rPr>
        <w:t xml:space="preserve">, piemērojot </w:t>
      </w:r>
      <w:r w:rsidR="00CC686D" w:rsidRPr="00C71371">
        <w:rPr>
          <w:lang w:eastAsia="en-US"/>
        </w:rPr>
        <w:t xml:space="preserve">atlīdzību par </w:t>
      </w:r>
      <w:r w:rsidR="00782FD4">
        <w:rPr>
          <w:lang w:eastAsia="en-US"/>
        </w:rPr>
        <w:t>Kalpojošā nekustamā īpašuma</w:t>
      </w:r>
      <w:r w:rsidR="00CC686D" w:rsidRPr="00C71371">
        <w:rPr>
          <w:lang w:eastAsia="en-US"/>
        </w:rPr>
        <w:t xml:space="preserve"> lietošanas </w:t>
      </w:r>
      <w:r w:rsidR="00CC686D" w:rsidRPr="00C71371">
        <w:rPr>
          <w:lang w:eastAsia="en-US"/>
        </w:rPr>
        <w:lastRenderedPageBreak/>
        <w:t>tiesību ierobežošanu</w:t>
      </w:r>
      <w:r w:rsidR="0038116E">
        <w:rPr>
          <w:lang w:eastAsia="en-US"/>
        </w:rPr>
        <w:t xml:space="preserve"> (</w:t>
      </w:r>
      <w:r w:rsidR="00CC686D" w:rsidRPr="00C71371">
        <w:rPr>
          <w:lang w:eastAsia="en-US"/>
        </w:rPr>
        <w:t xml:space="preserve">turpmāk </w:t>
      </w:r>
      <w:r w:rsidR="0038116E">
        <w:rPr>
          <w:lang w:eastAsia="en-US"/>
        </w:rPr>
        <w:t xml:space="preserve">– </w:t>
      </w:r>
      <w:r w:rsidR="00CC686D" w:rsidRPr="00C71371">
        <w:rPr>
          <w:lang w:eastAsia="en-US"/>
        </w:rPr>
        <w:t>vienreizēj</w:t>
      </w:r>
      <w:r w:rsidR="0038116E">
        <w:rPr>
          <w:lang w:eastAsia="en-US"/>
        </w:rPr>
        <w:t>ā</w:t>
      </w:r>
      <w:r w:rsidR="00CC686D" w:rsidRPr="00C71371">
        <w:rPr>
          <w:lang w:eastAsia="en-US"/>
        </w:rPr>
        <w:t xml:space="preserve"> kompensācija</w:t>
      </w:r>
      <w:r w:rsidR="0038116E">
        <w:rPr>
          <w:lang w:eastAsia="en-US"/>
        </w:rPr>
        <w:t>)</w:t>
      </w:r>
      <w:r w:rsidR="001E229E" w:rsidRPr="00C71371">
        <w:rPr>
          <w:lang w:eastAsia="en-US"/>
        </w:rPr>
        <w:t>.</w:t>
      </w:r>
      <w:r w:rsidR="00CC686D" w:rsidRPr="00C71371">
        <w:rPr>
          <w:lang w:eastAsia="en-US"/>
        </w:rPr>
        <w:t xml:space="preserve"> </w:t>
      </w:r>
      <w:r w:rsidR="00792D45" w:rsidRPr="00C71371">
        <w:rPr>
          <w:lang w:eastAsia="en-US"/>
        </w:rPr>
        <w:t>Vienreizējās kompensācijas apmēru aprēķina</w:t>
      </w:r>
      <w:r w:rsidR="00896118" w:rsidRPr="00C71371">
        <w:rPr>
          <w:lang w:eastAsia="en-US"/>
        </w:rPr>
        <w:t xml:space="preserve"> </w:t>
      </w:r>
      <w:r w:rsidR="00BB6F11">
        <w:rPr>
          <w:lang w:eastAsia="en-US"/>
        </w:rPr>
        <w:t>Inženierbūve</w:t>
      </w:r>
      <w:r w:rsidR="002509AF">
        <w:rPr>
          <w:lang w:eastAsia="en-US"/>
        </w:rPr>
        <w:t>i</w:t>
      </w:r>
      <w:r w:rsidR="009D4A09">
        <w:rPr>
          <w:lang w:eastAsia="en-US"/>
        </w:rPr>
        <w:t xml:space="preserve"> par </w:t>
      </w:r>
      <w:r w:rsidR="00792D45" w:rsidRPr="00C71371">
        <w:rPr>
          <w:lang w:eastAsia="en-US"/>
        </w:rPr>
        <w:t xml:space="preserve"> </w:t>
      </w:r>
      <w:r w:rsidR="000C276C">
        <w:rPr>
          <w:lang w:eastAsia="en-US"/>
        </w:rPr>
        <w:t>pārbūves rezultātā palielināto Inženierbūves trases platību</w:t>
      </w:r>
      <w:r w:rsidR="00896118" w:rsidRPr="00C71371">
        <w:rPr>
          <w:lang w:eastAsia="en-US"/>
        </w:rPr>
        <w:t>.</w:t>
      </w:r>
    </w:p>
    <w:bookmarkEnd w:id="4"/>
    <w:p w14:paraId="181C64DE" w14:textId="6183B7DB" w:rsidR="00B64D13" w:rsidRPr="00C71371" w:rsidRDefault="00B64D13" w:rsidP="00B64D13">
      <w:pPr>
        <w:pStyle w:val="CommentText"/>
        <w:numPr>
          <w:ilvl w:val="1"/>
          <w:numId w:val="2"/>
        </w:numPr>
        <w:ind w:left="426" w:hanging="568"/>
        <w:jc w:val="both"/>
        <w:rPr>
          <w:sz w:val="24"/>
          <w:szCs w:val="24"/>
          <w:lang w:val="lv-LV"/>
        </w:rPr>
      </w:pPr>
      <w:r w:rsidRPr="00C71371">
        <w:rPr>
          <w:sz w:val="24"/>
          <w:szCs w:val="24"/>
          <w:lang w:val="lv-LV"/>
        </w:rPr>
        <w:t xml:space="preserve">Servitūta tiesības var izmantot ne tikai Servitūta izlietotājs, bet arī citas fiziskas vai juridiskas personas, kurām ir līgumattiecības ar Servitūta izlietotāju un kuras veic konkrētus darbus vai izmanto savas tiesības saskaņā ar noslēgtajiem līgumiem. </w:t>
      </w:r>
    </w:p>
    <w:p w14:paraId="244D151D" w14:textId="4853AF7C" w:rsidR="006E6363" w:rsidRPr="002F7516" w:rsidRDefault="00CD7F16" w:rsidP="00BC2C39">
      <w:pPr>
        <w:pStyle w:val="CommentText"/>
        <w:numPr>
          <w:ilvl w:val="1"/>
          <w:numId w:val="2"/>
        </w:numPr>
        <w:ind w:left="426" w:hanging="568"/>
        <w:jc w:val="both"/>
        <w:rPr>
          <w:sz w:val="24"/>
          <w:szCs w:val="24"/>
          <w:lang w:val="lv-LV"/>
        </w:rPr>
      </w:pPr>
      <w:r w:rsidRPr="002F7516">
        <w:rPr>
          <w:sz w:val="24"/>
          <w:szCs w:val="24"/>
          <w:lang w:val="lv-LV"/>
        </w:rPr>
        <w:t>Kalpojošā nekustamā īpašuma</w:t>
      </w:r>
      <w:r w:rsidR="00927D15" w:rsidRPr="002F7516">
        <w:rPr>
          <w:sz w:val="24"/>
          <w:szCs w:val="24"/>
          <w:lang w:val="lv-LV"/>
        </w:rPr>
        <w:t xml:space="preserve"> platība, kas tiek apgrūtināta ar Servitūtu un attēlota </w:t>
      </w:r>
      <w:r w:rsidR="004D1508" w:rsidRPr="002F7516">
        <w:rPr>
          <w:sz w:val="24"/>
          <w:szCs w:val="24"/>
          <w:lang w:val="lv-LV"/>
        </w:rPr>
        <w:t xml:space="preserve">Līguma </w:t>
      </w:r>
      <w:r w:rsidR="00927D15" w:rsidRPr="002F7516">
        <w:rPr>
          <w:sz w:val="24"/>
          <w:szCs w:val="24"/>
          <w:lang w:val="lv-LV"/>
        </w:rPr>
        <w:t>grafiskajā pielikumā</w:t>
      </w:r>
      <w:r w:rsidR="00782FD4" w:rsidRPr="002F7516">
        <w:rPr>
          <w:sz w:val="24"/>
          <w:szCs w:val="24"/>
          <w:lang w:val="lv-LV"/>
        </w:rPr>
        <w:t xml:space="preserve"> (Līguma 1. pielikums – Servitūta teritoriju izvietojuma shēma)</w:t>
      </w:r>
      <w:r w:rsidR="00927D15" w:rsidRPr="002F7516">
        <w:rPr>
          <w:sz w:val="24"/>
          <w:szCs w:val="24"/>
          <w:lang w:val="lv-LV"/>
        </w:rPr>
        <w:t xml:space="preserve">, ir </w:t>
      </w:r>
      <w:r w:rsidR="001E229E" w:rsidRPr="002F7516">
        <w:rPr>
          <w:lang w:val="lv-LV"/>
        </w:rPr>
        <w:t>_____</w:t>
      </w:r>
      <w:r w:rsidR="00D96F05" w:rsidRPr="002F7516">
        <w:rPr>
          <w:sz w:val="24"/>
          <w:szCs w:val="24"/>
        </w:rPr>
        <w:t>ha</w:t>
      </w:r>
      <w:r w:rsidR="00927D15" w:rsidRPr="002F7516">
        <w:rPr>
          <w:sz w:val="24"/>
          <w:szCs w:val="24"/>
          <w:lang w:val="lv-LV"/>
        </w:rPr>
        <w:t>.</w:t>
      </w:r>
    </w:p>
    <w:p w14:paraId="2639262C" w14:textId="7E46E34C" w:rsidR="009B1D05" w:rsidRPr="002F7516" w:rsidRDefault="00927D15">
      <w:pPr>
        <w:pStyle w:val="CommentText"/>
        <w:numPr>
          <w:ilvl w:val="1"/>
          <w:numId w:val="2"/>
        </w:numPr>
        <w:ind w:left="426" w:hanging="568"/>
        <w:jc w:val="both"/>
        <w:rPr>
          <w:sz w:val="24"/>
          <w:szCs w:val="24"/>
          <w:lang w:val="lv-LV"/>
        </w:rPr>
      </w:pPr>
      <w:r w:rsidRPr="002F7516">
        <w:rPr>
          <w:sz w:val="24"/>
          <w:szCs w:val="24"/>
          <w:lang w:val="lv-LV"/>
        </w:rPr>
        <w:t>Līguma 2.</w:t>
      </w:r>
      <w:r w:rsidR="00363ADB" w:rsidRPr="002F7516">
        <w:rPr>
          <w:sz w:val="24"/>
          <w:szCs w:val="24"/>
          <w:lang w:val="lv-LV"/>
        </w:rPr>
        <w:t>4</w:t>
      </w:r>
      <w:r w:rsidRPr="002F7516">
        <w:rPr>
          <w:sz w:val="24"/>
          <w:szCs w:val="24"/>
          <w:lang w:val="lv-LV"/>
        </w:rPr>
        <w:t>.</w:t>
      </w:r>
      <w:r w:rsidR="00E17A5D" w:rsidRPr="002F7516">
        <w:rPr>
          <w:sz w:val="24"/>
          <w:szCs w:val="24"/>
          <w:lang w:val="lv-LV"/>
        </w:rPr>
        <w:t xml:space="preserve"> </w:t>
      </w:r>
      <w:r w:rsidRPr="002F7516">
        <w:rPr>
          <w:sz w:val="24"/>
          <w:szCs w:val="24"/>
          <w:lang w:val="lv-LV"/>
        </w:rPr>
        <w:t>punktā minēt</w:t>
      </w:r>
      <w:r w:rsidR="00363ADB" w:rsidRPr="002F7516">
        <w:rPr>
          <w:sz w:val="24"/>
          <w:szCs w:val="24"/>
          <w:lang w:val="lv-LV"/>
        </w:rPr>
        <w:t>ā</w:t>
      </w:r>
      <w:r w:rsidRPr="002F7516">
        <w:rPr>
          <w:sz w:val="24"/>
          <w:szCs w:val="24"/>
          <w:lang w:val="lv-LV"/>
        </w:rPr>
        <w:t xml:space="preserve"> </w:t>
      </w:r>
      <w:r w:rsidR="00363ADB" w:rsidRPr="002F7516">
        <w:rPr>
          <w:sz w:val="24"/>
          <w:szCs w:val="24"/>
          <w:lang w:val="lv-LV"/>
        </w:rPr>
        <w:t>platība</w:t>
      </w:r>
      <w:r w:rsidRPr="002F7516">
        <w:rPr>
          <w:sz w:val="24"/>
          <w:szCs w:val="24"/>
          <w:lang w:val="lv-LV"/>
        </w:rPr>
        <w:t xml:space="preserve"> var tikt precizēt</w:t>
      </w:r>
      <w:r w:rsidR="00363ADB" w:rsidRPr="002F7516">
        <w:rPr>
          <w:sz w:val="24"/>
          <w:szCs w:val="24"/>
          <w:lang w:val="lv-LV"/>
        </w:rPr>
        <w:t>a</w:t>
      </w:r>
      <w:r w:rsidR="000C0F81" w:rsidRPr="002F7516">
        <w:rPr>
          <w:sz w:val="24"/>
          <w:szCs w:val="24"/>
          <w:lang w:val="lv-LV"/>
        </w:rPr>
        <w:t xml:space="preserve"> pēc </w:t>
      </w:r>
      <w:bookmarkStart w:id="5" w:name="_Hlk169699389"/>
      <w:r w:rsidR="004D1508" w:rsidRPr="002F7516">
        <w:rPr>
          <w:sz w:val="24"/>
          <w:szCs w:val="24"/>
          <w:lang w:val="lv-LV"/>
        </w:rPr>
        <w:t xml:space="preserve">Inženierbūves </w:t>
      </w:r>
      <w:r w:rsidR="00363ADB" w:rsidRPr="002F7516">
        <w:rPr>
          <w:sz w:val="24"/>
          <w:szCs w:val="24"/>
          <w:lang w:val="lv-LV"/>
        </w:rPr>
        <w:t>pārbūves darbu pabeigšanas (paskaidrojuma raksts ar atzīmi par būvdarbu pabeigšanu)</w:t>
      </w:r>
      <w:bookmarkEnd w:id="5"/>
      <w:r w:rsidR="00F72DF5" w:rsidRPr="002F7516">
        <w:rPr>
          <w:sz w:val="24"/>
          <w:szCs w:val="24"/>
          <w:lang w:val="lv-LV"/>
        </w:rPr>
        <w:t xml:space="preserve"> un </w:t>
      </w:r>
      <w:proofErr w:type="spellStart"/>
      <w:r w:rsidR="00F72DF5" w:rsidRPr="002F7516">
        <w:rPr>
          <w:sz w:val="24"/>
          <w:szCs w:val="24"/>
          <w:lang w:val="lv-LV"/>
        </w:rPr>
        <w:t>izpildmērījuma</w:t>
      </w:r>
      <w:proofErr w:type="spellEnd"/>
      <w:r w:rsidR="00F72DF5" w:rsidRPr="002F7516">
        <w:rPr>
          <w:sz w:val="24"/>
          <w:szCs w:val="24"/>
          <w:lang w:val="lv-LV"/>
        </w:rPr>
        <w:t xml:space="preserve"> iesniegšanas </w:t>
      </w:r>
      <w:r w:rsidR="00A614EA" w:rsidRPr="002F7516">
        <w:rPr>
          <w:sz w:val="24"/>
          <w:szCs w:val="24"/>
          <w:lang w:val="lv-LV"/>
        </w:rPr>
        <w:t>Kalpojošā nekustamā īpašuma valdītājam</w:t>
      </w:r>
      <w:r w:rsidR="00872B8B" w:rsidRPr="002F7516">
        <w:rPr>
          <w:sz w:val="24"/>
          <w:szCs w:val="24"/>
          <w:lang w:val="lv-LV"/>
        </w:rPr>
        <w:t>.</w:t>
      </w:r>
    </w:p>
    <w:p w14:paraId="797A1A35" w14:textId="0B9F8277" w:rsidR="009B1D05" w:rsidRPr="002F7516" w:rsidRDefault="00927D15">
      <w:pPr>
        <w:pStyle w:val="CommentText"/>
        <w:numPr>
          <w:ilvl w:val="1"/>
          <w:numId w:val="2"/>
        </w:numPr>
        <w:ind w:left="426" w:hanging="568"/>
        <w:jc w:val="both"/>
        <w:rPr>
          <w:sz w:val="24"/>
          <w:szCs w:val="24"/>
          <w:lang w:val="lv-LV"/>
        </w:rPr>
      </w:pPr>
      <w:r w:rsidRPr="002F7516">
        <w:rPr>
          <w:sz w:val="24"/>
          <w:szCs w:val="24"/>
          <w:lang w:val="lv-LV"/>
        </w:rPr>
        <w:t>Ar Līguma parakstīšanu P</w:t>
      </w:r>
      <w:r w:rsidR="00755F7F" w:rsidRPr="002F7516">
        <w:rPr>
          <w:sz w:val="24"/>
          <w:szCs w:val="24"/>
          <w:lang w:val="lv-LV"/>
        </w:rPr>
        <w:t>uses</w:t>
      </w:r>
      <w:r w:rsidRPr="002F7516">
        <w:rPr>
          <w:sz w:val="24"/>
          <w:szCs w:val="24"/>
          <w:lang w:val="lv-LV"/>
        </w:rPr>
        <w:t xml:space="preserve"> piekrīt un apņemas veikt visas nepieciešamās darbības Servitūta nostiprināšanai Zemesgrāmatā un reģistrēšanai Nekustamā īpašuma valsts kadastra informācijas sistēmā.</w:t>
      </w:r>
    </w:p>
    <w:p w14:paraId="5C4C543F" w14:textId="77777777" w:rsidR="009B1D05" w:rsidRPr="002F7516" w:rsidRDefault="009B1D05">
      <w:pPr>
        <w:pStyle w:val="CommentText"/>
        <w:ind w:left="426"/>
        <w:jc w:val="both"/>
        <w:rPr>
          <w:bCs/>
          <w:sz w:val="24"/>
          <w:szCs w:val="24"/>
          <w:lang w:val="lv-LV"/>
        </w:rPr>
      </w:pPr>
    </w:p>
    <w:p w14:paraId="7748CB6D" w14:textId="77777777" w:rsidR="009B1D05" w:rsidRDefault="00927D15">
      <w:pPr>
        <w:pStyle w:val="Heading1"/>
        <w:numPr>
          <w:ilvl w:val="0"/>
          <w:numId w:val="2"/>
        </w:numPr>
      </w:pPr>
      <w:r>
        <w:t>Kalpojošā nekustamā īpašuma valdītāja tiesības un pienākumi</w:t>
      </w:r>
    </w:p>
    <w:p w14:paraId="56732DAC" w14:textId="77777777" w:rsidR="00634601" w:rsidRPr="00634601" w:rsidRDefault="00634601" w:rsidP="00634601">
      <w:pPr>
        <w:rPr>
          <w:lang w:eastAsia="en-US"/>
        </w:rPr>
      </w:pPr>
    </w:p>
    <w:p w14:paraId="3EB10CEF" w14:textId="77777777" w:rsidR="009B1D05" w:rsidRPr="00C24F9D" w:rsidRDefault="00927D15">
      <w:pPr>
        <w:pStyle w:val="CommentText"/>
        <w:numPr>
          <w:ilvl w:val="1"/>
          <w:numId w:val="2"/>
        </w:numPr>
        <w:ind w:left="426" w:hanging="568"/>
        <w:jc w:val="both"/>
        <w:rPr>
          <w:bCs/>
          <w:sz w:val="24"/>
          <w:szCs w:val="24"/>
          <w:lang w:val="lv-LV"/>
        </w:rPr>
      </w:pPr>
      <w:r w:rsidRPr="00C24F9D">
        <w:rPr>
          <w:bCs/>
          <w:sz w:val="24"/>
          <w:szCs w:val="24"/>
          <w:lang w:val="lv-LV"/>
        </w:rPr>
        <w:t>Kalpojošā nekustamā īpašuma valdītājs</w:t>
      </w:r>
      <w:r w:rsidRPr="00634601">
        <w:rPr>
          <w:bCs/>
          <w:sz w:val="24"/>
          <w:szCs w:val="24"/>
          <w:lang w:val="lv-LV"/>
        </w:rPr>
        <w:t xml:space="preserve"> apliecina, ka viņš ir vienīgais </w:t>
      </w:r>
      <w:r w:rsidRPr="00C24F9D">
        <w:rPr>
          <w:bCs/>
          <w:sz w:val="24"/>
          <w:szCs w:val="24"/>
          <w:lang w:val="lv-LV"/>
        </w:rPr>
        <w:t>Kalpojošā nekustamā īpašuma valdītājs</w:t>
      </w:r>
      <w:r w:rsidRPr="00634601">
        <w:rPr>
          <w:bCs/>
          <w:sz w:val="24"/>
          <w:szCs w:val="24"/>
          <w:lang w:val="lv-LV"/>
        </w:rPr>
        <w:t xml:space="preserve"> ar atbilstošām tiesībām noslēgt Līgumu.</w:t>
      </w:r>
    </w:p>
    <w:p w14:paraId="2949FBE0" w14:textId="0471131B" w:rsidR="009B1D05" w:rsidRPr="00634601" w:rsidRDefault="00927D15">
      <w:pPr>
        <w:pStyle w:val="CommentText"/>
        <w:numPr>
          <w:ilvl w:val="1"/>
          <w:numId w:val="2"/>
        </w:numPr>
        <w:ind w:left="426" w:hanging="568"/>
        <w:jc w:val="both"/>
        <w:rPr>
          <w:bCs/>
          <w:sz w:val="24"/>
          <w:szCs w:val="24"/>
          <w:lang w:val="lv-LV"/>
        </w:rPr>
      </w:pPr>
      <w:r w:rsidRPr="00F13B46">
        <w:rPr>
          <w:bCs/>
          <w:sz w:val="24"/>
          <w:szCs w:val="24"/>
          <w:lang w:val="lv-LV"/>
        </w:rPr>
        <w:t xml:space="preserve">Kalpojošā nekustamā īpašuma valdītājs </w:t>
      </w:r>
      <w:r w:rsidR="009E047E">
        <w:rPr>
          <w:bCs/>
          <w:sz w:val="24"/>
          <w:szCs w:val="24"/>
          <w:lang w:val="lv-LV"/>
        </w:rPr>
        <w:t>apņemas ne</w:t>
      </w:r>
      <w:r w:rsidRPr="00634601">
        <w:rPr>
          <w:bCs/>
          <w:sz w:val="24"/>
          <w:szCs w:val="24"/>
          <w:lang w:val="lv-LV"/>
        </w:rPr>
        <w:t>likt šķēršļus</w:t>
      </w:r>
      <w:r w:rsidRPr="00C24F9D">
        <w:rPr>
          <w:bCs/>
          <w:sz w:val="24"/>
          <w:szCs w:val="24"/>
          <w:lang w:val="lv-LV"/>
        </w:rPr>
        <w:t xml:space="preserve"> Servitūta izlietotājam</w:t>
      </w:r>
      <w:r w:rsidR="009E047E">
        <w:rPr>
          <w:bCs/>
          <w:sz w:val="24"/>
          <w:szCs w:val="24"/>
          <w:lang w:val="lv-LV"/>
        </w:rPr>
        <w:t xml:space="preserve"> Servitūta izlietošanā atbilstoši Līguma un </w:t>
      </w:r>
      <w:r w:rsidR="004D550B">
        <w:rPr>
          <w:bCs/>
          <w:sz w:val="24"/>
          <w:szCs w:val="24"/>
          <w:lang w:val="lv-LV"/>
        </w:rPr>
        <w:t xml:space="preserve">Latvijas Republikas </w:t>
      </w:r>
      <w:r w:rsidR="009E047E">
        <w:rPr>
          <w:bCs/>
          <w:sz w:val="24"/>
          <w:szCs w:val="24"/>
          <w:lang w:val="lv-LV"/>
        </w:rPr>
        <w:t>normatīvo aktu nosacījumiem</w:t>
      </w:r>
      <w:r w:rsidRPr="00C24F9D">
        <w:rPr>
          <w:bCs/>
          <w:sz w:val="24"/>
          <w:szCs w:val="24"/>
          <w:lang w:val="lv-LV"/>
        </w:rPr>
        <w:t xml:space="preserve">. </w:t>
      </w:r>
    </w:p>
    <w:p w14:paraId="16508C0E" w14:textId="66E05CB9" w:rsidR="009B1D05" w:rsidRPr="00634601" w:rsidRDefault="00927D15">
      <w:pPr>
        <w:pStyle w:val="CommentText"/>
        <w:numPr>
          <w:ilvl w:val="1"/>
          <w:numId w:val="2"/>
        </w:numPr>
        <w:ind w:left="426" w:hanging="568"/>
        <w:jc w:val="both"/>
        <w:rPr>
          <w:bCs/>
          <w:sz w:val="24"/>
          <w:szCs w:val="24"/>
          <w:lang w:val="lv-LV"/>
        </w:rPr>
      </w:pPr>
      <w:r w:rsidRPr="00634601">
        <w:rPr>
          <w:bCs/>
          <w:sz w:val="24"/>
          <w:szCs w:val="24"/>
          <w:lang w:val="lv-LV"/>
        </w:rPr>
        <w:t xml:space="preserve">Nodibinātais </w:t>
      </w:r>
      <w:r w:rsidRPr="00C24F9D">
        <w:rPr>
          <w:bCs/>
          <w:sz w:val="24"/>
          <w:szCs w:val="24"/>
          <w:lang w:val="lv-LV"/>
        </w:rPr>
        <w:t>Servitūts</w:t>
      </w:r>
      <w:r w:rsidRPr="00634601">
        <w:rPr>
          <w:bCs/>
          <w:sz w:val="24"/>
          <w:szCs w:val="24"/>
          <w:lang w:val="lv-LV"/>
        </w:rPr>
        <w:t xml:space="preserve"> nekādā veidā neierobežo</w:t>
      </w:r>
      <w:r w:rsidR="000D6837">
        <w:rPr>
          <w:bCs/>
          <w:sz w:val="24"/>
          <w:szCs w:val="24"/>
          <w:lang w:val="lv-LV"/>
        </w:rPr>
        <w:t xml:space="preserve"> </w:t>
      </w:r>
      <w:r w:rsidRPr="00C24F9D">
        <w:rPr>
          <w:bCs/>
          <w:sz w:val="24"/>
          <w:szCs w:val="24"/>
          <w:lang w:val="lv-LV"/>
        </w:rPr>
        <w:t>Kalpojošā nekustamā īpašuma valdītāja</w:t>
      </w:r>
      <w:r w:rsidRPr="00634601">
        <w:rPr>
          <w:bCs/>
          <w:sz w:val="24"/>
          <w:szCs w:val="24"/>
          <w:lang w:val="lv-LV"/>
        </w:rPr>
        <w:t xml:space="preserve"> tiesības </w:t>
      </w:r>
      <w:r w:rsidR="00CC35AC" w:rsidRPr="00634601">
        <w:rPr>
          <w:bCs/>
          <w:sz w:val="24"/>
          <w:szCs w:val="24"/>
          <w:lang w:val="lv-LV"/>
        </w:rPr>
        <w:t xml:space="preserve">lietot un uzturēt </w:t>
      </w:r>
      <w:r w:rsidR="00016239">
        <w:rPr>
          <w:bCs/>
          <w:sz w:val="24"/>
          <w:szCs w:val="24"/>
          <w:lang w:val="lv-LV"/>
        </w:rPr>
        <w:t xml:space="preserve">Inženierbūvi </w:t>
      </w:r>
      <w:r w:rsidR="00CC35AC" w:rsidRPr="00634601">
        <w:rPr>
          <w:bCs/>
          <w:sz w:val="24"/>
          <w:szCs w:val="24"/>
          <w:lang w:val="lv-LV"/>
        </w:rPr>
        <w:t>savas saimnieciskās darbības nodrošināšanai</w:t>
      </w:r>
      <w:r w:rsidRPr="00634601">
        <w:rPr>
          <w:bCs/>
          <w:sz w:val="24"/>
          <w:szCs w:val="24"/>
          <w:lang w:val="lv-LV"/>
        </w:rPr>
        <w:t xml:space="preserve">. </w:t>
      </w:r>
    </w:p>
    <w:p w14:paraId="2B19BA19" w14:textId="3BA1E159" w:rsidR="009B1D05" w:rsidRPr="00C24F9D" w:rsidRDefault="00CE587B">
      <w:pPr>
        <w:pStyle w:val="CommentText"/>
        <w:numPr>
          <w:ilvl w:val="1"/>
          <w:numId w:val="2"/>
        </w:numPr>
        <w:ind w:left="426" w:hanging="568"/>
        <w:jc w:val="both"/>
        <w:rPr>
          <w:bCs/>
          <w:color w:val="000000"/>
          <w:sz w:val="24"/>
          <w:szCs w:val="24"/>
          <w:lang w:val="lv-LV"/>
        </w:rPr>
      </w:pPr>
      <w:r w:rsidRPr="00634601">
        <w:rPr>
          <w:bCs/>
          <w:sz w:val="24"/>
          <w:szCs w:val="24"/>
          <w:lang w:val="lv-LV"/>
        </w:rPr>
        <w:t xml:space="preserve">Ja </w:t>
      </w:r>
      <w:r w:rsidR="002A6168">
        <w:rPr>
          <w:bCs/>
          <w:sz w:val="24"/>
          <w:szCs w:val="24"/>
          <w:lang w:val="lv-LV"/>
        </w:rPr>
        <w:t>Inženierbūves</w:t>
      </w:r>
      <w:r w:rsidRPr="00634601">
        <w:rPr>
          <w:bCs/>
          <w:sz w:val="24"/>
          <w:szCs w:val="24"/>
          <w:lang w:val="lv-LV"/>
        </w:rPr>
        <w:t xml:space="preserve"> </w:t>
      </w:r>
      <w:r w:rsidR="001E68FE">
        <w:rPr>
          <w:bCs/>
          <w:sz w:val="24"/>
          <w:szCs w:val="24"/>
          <w:lang w:val="lv-LV"/>
        </w:rPr>
        <w:t xml:space="preserve"> pārbūvei</w:t>
      </w:r>
      <w:r w:rsidRPr="00634601">
        <w:rPr>
          <w:bCs/>
          <w:sz w:val="24"/>
          <w:szCs w:val="24"/>
          <w:lang w:val="lv-LV"/>
        </w:rPr>
        <w:t xml:space="preserve"> ir nepieciešama meža zemes lietošanas veida maiņa (atmežošana), Kalpojošā nekustamā īpašuma </w:t>
      </w:r>
      <w:r w:rsidRPr="005917B5">
        <w:rPr>
          <w:bCs/>
          <w:sz w:val="24"/>
          <w:szCs w:val="24"/>
          <w:lang w:val="lv-LV"/>
        </w:rPr>
        <w:t xml:space="preserve">valdītājs </w:t>
      </w:r>
      <w:r w:rsidR="00F72DF5" w:rsidRPr="005917B5">
        <w:rPr>
          <w:bCs/>
          <w:sz w:val="24"/>
          <w:szCs w:val="24"/>
          <w:lang w:val="lv-LV"/>
        </w:rPr>
        <w:t>3</w:t>
      </w:r>
      <w:r w:rsidRPr="005917B5">
        <w:rPr>
          <w:bCs/>
          <w:sz w:val="24"/>
          <w:szCs w:val="24"/>
          <w:lang w:val="lv-LV"/>
        </w:rPr>
        <w:t xml:space="preserve"> (</w:t>
      </w:r>
      <w:r w:rsidR="00F72DF5" w:rsidRPr="005917B5">
        <w:rPr>
          <w:bCs/>
          <w:sz w:val="24"/>
          <w:szCs w:val="24"/>
          <w:lang w:val="lv-LV"/>
        </w:rPr>
        <w:t>trīs</w:t>
      </w:r>
      <w:r w:rsidRPr="005917B5">
        <w:rPr>
          <w:bCs/>
          <w:sz w:val="24"/>
          <w:szCs w:val="24"/>
          <w:lang w:val="lv-LV"/>
        </w:rPr>
        <w:t xml:space="preserve">) mēnešu laikā pēc dienas, kad Servitūta izlietotājs ir iesniedzis Līguma </w:t>
      </w:r>
      <w:r w:rsidR="00907130" w:rsidRPr="005917B5">
        <w:rPr>
          <w:bCs/>
          <w:sz w:val="24"/>
          <w:szCs w:val="24"/>
          <w:lang w:val="lv-LV"/>
        </w:rPr>
        <w:t>7</w:t>
      </w:r>
      <w:r w:rsidRPr="005917B5">
        <w:rPr>
          <w:bCs/>
          <w:sz w:val="24"/>
          <w:szCs w:val="24"/>
          <w:lang w:val="lv-LV"/>
        </w:rPr>
        <w:t>.</w:t>
      </w:r>
      <w:r w:rsidR="00352E37" w:rsidRPr="005917B5">
        <w:rPr>
          <w:bCs/>
          <w:sz w:val="24"/>
          <w:szCs w:val="24"/>
          <w:lang w:val="lv-LV"/>
        </w:rPr>
        <w:t>7</w:t>
      </w:r>
      <w:r w:rsidRPr="005917B5">
        <w:rPr>
          <w:bCs/>
          <w:sz w:val="24"/>
          <w:szCs w:val="24"/>
          <w:lang w:val="lv-LV"/>
        </w:rPr>
        <w:t>.1.</w:t>
      </w:r>
      <w:r w:rsidR="00591FDD" w:rsidRPr="005917B5">
        <w:rPr>
          <w:bCs/>
          <w:sz w:val="24"/>
          <w:szCs w:val="24"/>
          <w:lang w:val="lv-LV"/>
        </w:rPr>
        <w:t xml:space="preserve"> </w:t>
      </w:r>
      <w:r w:rsidRPr="005917B5">
        <w:rPr>
          <w:bCs/>
          <w:sz w:val="24"/>
          <w:szCs w:val="24"/>
          <w:lang w:val="lv-LV"/>
        </w:rPr>
        <w:t>punktā minētajai personai kompetentās institūcijas izdotu administratīvo aktu, kas personai</w:t>
      </w:r>
      <w:r w:rsidRPr="00634601">
        <w:rPr>
          <w:bCs/>
          <w:sz w:val="24"/>
          <w:szCs w:val="24"/>
          <w:lang w:val="lv-LV"/>
        </w:rPr>
        <w:t xml:space="preserve"> piešķir tiesības veikt būvniecību (atzīme par projektēšanas nosacījumu izpildi būvatļaujā) un dokumentāciju, kas saistīta ar meža zemes lietošanas veida maiņu, organizē koku ciršanu atmežojamajā platībā (tajā skaitā izņem ciršanas apliecinājumu). Nocirstie kokmateriāli paliek Kalpojošā nekustamā īpašuma valdītāja rīcībā. </w:t>
      </w:r>
      <w:r w:rsidR="00EA4B5B">
        <w:rPr>
          <w:bCs/>
          <w:sz w:val="24"/>
          <w:szCs w:val="24"/>
          <w:lang w:val="lv-LV"/>
        </w:rPr>
        <w:t xml:space="preserve">Kalpojošā nekustamā īpašuma valdītājs nenodrošina </w:t>
      </w:r>
      <w:r w:rsidRPr="00634601">
        <w:rPr>
          <w:bCs/>
          <w:sz w:val="24"/>
          <w:szCs w:val="24"/>
          <w:lang w:val="lv-LV"/>
        </w:rPr>
        <w:t>celmu izraušan</w:t>
      </w:r>
      <w:r w:rsidR="00EA4B5B">
        <w:rPr>
          <w:bCs/>
          <w:sz w:val="24"/>
          <w:szCs w:val="24"/>
          <w:lang w:val="lv-LV"/>
        </w:rPr>
        <w:t>u</w:t>
      </w:r>
      <w:r w:rsidRPr="00634601">
        <w:rPr>
          <w:bCs/>
          <w:sz w:val="24"/>
          <w:szCs w:val="24"/>
          <w:lang w:val="lv-LV"/>
        </w:rPr>
        <w:t xml:space="preserve"> un ciršanas atlieku savākšan</w:t>
      </w:r>
      <w:r w:rsidR="00EA4B5B">
        <w:rPr>
          <w:bCs/>
          <w:sz w:val="24"/>
          <w:szCs w:val="24"/>
          <w:lang w:val="lv-LV"/>
        </w:rPr>
        <w:t>u</w:t>
      </w:r>
      <w:r w:rsidR="00927D15" w:rsidRPr="00634601">
        <w:rPr>
          <w:bCs/>
          <w:sz w:val="24"/>
          <w:szCs w:val="24"/>
          <w:lang w:val="lv-LV"/>
        </w:rPr>
        <w:t>.</w:t>
      </w:r>
    </w:p>
    <w:p w14:paraId="396E5A6C" w14:textId="77777777" w:rsidR="004F51F2" w:rsidRDefault="004F51F2" w:rsidP="00842CF3">
      <w:pPr>
        <w:pStyle w:val="ListParagraph"/>
        <w:numPr>
          <w:ilvl w:val="1"/>
          <w:numId w:val="2"/>
        </w:numPr>
        <w:ind w:left="426" w:hanging="568"/>
        <w:jc w:val="both"/>
        <w:rPr>
          <w:bCs/>
          <w:color w:val="000000"/>
          <w:lang w:eastAsia="en-US"/>
        </w:rPr>
      </w:pPr>
      <w:r w:rsidRPr="004F51F2">
        <w:rPr>
          <w:bCs/>
          <w:color w:val="000000"/>
          <w:lang w:eastAsia="en-US"/>
        </w:rPr>
        <w:t>Kalpojošā nekustamā īpašuma valdītājam ir tiesības apsekot Inženierbūves būvdarbu veikšanas vietu un pārliecināties par Līgumā noteikto prasību izpildi.</w:t>
      </w:r>
    </w:p>
    <w:p w14:paraId="7E6ED84C" w14:textId="2E962A3E" w:rsidR="004F51F2" w:rsidRDefault="004F51F2" w:rsidP="00842CF3">
      <w:pPr>
        <w:pStyle w:val="ListParagraph"/>
        <w:numPr>
          <w:ilvl w:val="1"/>
          <w:numId w:val="2"/>
        </w:numPr>
        <w:ind w:left="426" w:hanging="568"/>
        <w:jc w:val="both"/>
        <w:rPr>
          <w:bCs/>
          <w:color w:val="000000"/>
          <w:lang w:eastAsia="en-US"/>
        </w:rPr>
      </w:pPr>
      <w:r w:rsidRPr="004F51F2">
        <w:rPr>
          <w:bCs/>
          <w:color w:val="000000"/>
          <w:lang w:eastAsia="en-US"/>
        </w:rPr>
        <w:t xml:space="preserve">Ja, veicot Līgumā paredzētos darbus, bet pirms Inženierbūves </w:t>
      </w:r>
      <w:r w:rsidR="003B6C19">
        <w:rPr>
          <w:bCs/>
          <w:color w:val="000000"/>
          <w:lang w:eastAsia="en-US"/>
        </w:rPr>
        <w:t>pār</w:t>
      </w:r>
      <w:r w:rsidRPr="004F51F2">
        <w:rPr>
          <w:bCs/>
          <w:color w:val="000000"/>
          <w:lang w:eastAsia="en-US"/>
        </w:rPr>
        <w:t>būves uzsākšanas, spēkā stājās Kalpojošā nekustamā īpašuma valdītājam saistoši normatīvie akti dabas aizsardzības jomā, Kalpojošā nekustamā īpašuma valdītājs 5 (</w:t>
      </w:r>
      <w:r w:rsidRPr="006E7D18">
        <w:rPr>
          <w:bCs/>
          <w:color w:val="000000"/>
          <w:lang w:eastAsia="en-US"/>
        </w:rPr>
        <w:t>piecu) darba dienu laikā</w:t>
      </w:r>
      <w:r w:rsidRPr="004F51F2">
        <w:rPr>
          <w:bCs/>
          <w:color w:val="000000"/>
          <w:lang w:eastAsia="en-US"/>
        </w:rPr>
        <w:t xml:space="preserve"> par konkrētajiem apstākļiem informē Servitūta izlietotāja pārstāvi un pieņem Servitūta izlietotājam saistošu lēmumu.</w:t>
      </w:r>
    </w:p>
    <w:p w14:paraId="182D2AD1" w14:textId="17BA479D" w:rsidR="006E7520" w:rsidRPr="00842CF3" w:rsidRDefault="006E7520" w:rsidP="00842CF3">
      <w:pPr>
        <w:pStyle w:val="CommentText"/>
        <w:numPr>
          <w:ilvl w:val="1"/>
          <w:numId w:val="2"/>
        </w:numPr>
        <w:ind w:left="426" w:hanging="568"/>
        <w:jc w:val="both"/>
        <w:rPr>
          <w:bCs/>
          <w:iCs/>
          <w:color w:val="000000"/>
        </w:rPr>
      </w:pPr>
      <w:r w:rsidRPr="006E7520">
        <w:rPr>
          <w:bCs/>
          <w:iCs/>
          <w:sz w:val="24"/>
          <w:szCs w:val="24"/>
          <w:lang w:val="lv-LV"/>
        </w:rPr>
        <w:t xml:space="preserve">Kalpojošā nekustamā īpašuma valdītājam ir tiesības pārbaudīt Inženierbūves </w:t>
      </w:r>
      <w:r>
        <w:rPr>
          <w:bCs/>
          <w:iCs/>
          <w:sz w:val="24"/>
          <w:szCs w:val="24"/>
          <w:lang w:val="lv-LV"/>
        </w:rPr>
        <w:t xml:space="preserve">pārbūves </w:t>
      </w:r>
      <w:r w:rsidRPr="006E7520">
        <w:rPr>
          <w:bCs/>
          <w:iCs/>
          <w:sz w:val="24"/>
          <w:szCs w:val="24"/>
          <w:lang w:val="lv-LV"/>
        </w:rPr>
        <w:t xml:space="preserve">darbu </w:t>
      </w:r>
      <w:r w:rsidRPr="00842CF3">
        <w:rPr>
          <w:bCs/>
          <w:iCs/>
          <w:sz w:val="24"/>
          <w:szCs w:val="24"/>
          <w:lang w:val="lv-LV"/>
        </w:rPr>
        <w:t>atbilstību</w:t>
      </w:r>
      <w:r w:rsidRPr="006E7520">
        <w:rPr>
          <w:bCs/>
          <w:iCs/>
          <w:sz w:val="24"/>
          <w:szCs w:val="24"/>
          <w:lang w:val="lv-LV"/>
        </w:rPr>
        <w:t xml:space="preserve"> saskaņotajam projektam, tai skaitā izmanto</w:t>
      </w:r>
      <w:r>
        <w:rPr>
          <w:bCs/>
          <w:iCs/>
          <w:sz w:val="24"/>
          <w:szCs w:val="24"/>
          <w:lang w:val="lv-LV"/>
        </w:rPr>
        <w:t>to</w:t>
      </w:r>
      <w:r w:rsidRPr="006E7520">
        <w:rPr>
          <w:bCs/>
          <w:iCs/>
          <w:sz w:val="24"/>
          <w:szCs w:val="24"/>
          <w:lang w:val="lv-LV"/>
        </w:rPr>
        <w:t xml:space="preserve"> materiālu kvalitāti.</w:t>
      </w:r>
    </w:p>
    <w:p w14:paraId="0C1DB8C2" w14:textId="77777777" w:rsidR="009B1D05" w:rsidRDefault="009B1D05" w:rsidP="006E7D18">
      <w:pPr>
        <w:pStyle w:val="CommentText"/>
        <w:jc w:val="both"/>
        <w:rPr>
          <w:bCs/>
          <w:iCs/>
          <w:sz w:val="24"/>
          <w:szCs w:val="24"/>
          <w:lang w:val="lv-LV"/>
        </w:rPr>
      </w:pPr>
    </w:p>
    <w:p w14:paraId="6B45AA3D" w14:textId="77777777" w:rsidR="009B1D05" w:rsidRDefault="00927D15">
      <w:pPr>
        <w:pStyle w:val="Heading1"/>
        <w:numPr>
          <w:ilvl w:val="0"/>
          <w:numId w:val="2"/>
        </w:numPr>
      </w:pPr>
      <w:r>
        <w:rPr>
          <w:iCs/>
        </w:rPr>
        <w:t>Servitūta izlietotāja</w:t>
      </w:r>
      <w:r>
        <w:t xml:space="preserve"> tiesības un pienākumi</w:t>
      </w:r>
    </w:p>
    <w:p w14:paraId="6B0A69FA" w14:textId="77777777" w:rsidR="00CD1AA1" w:rsidRPr="00CD1AA1" w:rsidRDefault="00CD1AA1" w:rsidP="00CD1AA1">
      <w:pPr>
        <w:rPr>
          <w:lang w:eastAsia="en-US"/>
        </w:rPr>
      </w:pPr>
    </w:p>
    <w:p w14:paraId="3A3616E8" w14:textId="624A1677" w:rsidR="00CF7047" w:rsidRPr="00CD1AA1" w:rsidRDefault="00CF7047" w:rsidP="00CF7047">
      <w:pPr>
        <w:pStyle w:val="CommentText"/>
        <w:numPr>
          <w:ilvl w:val="1"/>
          <w:numId w:val="2"/>
        </w:numPr>
        <w:ind w:left="426" w:hanging="568"/>
        <w:jc w:val="both"/>
        <w:rPr>
          <w:bCs/>
          <w:sz w:val="24"/>
          <w:szCs w:val="24"/>
          <w:lang w:val="lv-LV"/>
        </w:rPr>
      </w:pPr>
      <w:r w:rsidRPr="00C24F9D">
        <w:rPr>
          <w:bCs/>
          <w:sz w:val="24"/>
          <w:szCs w:val="24"/>
          <w:lang w:val="lv-LV"/>
        </w:rPr>
        <w:t>Servitūta izlietotājam</w:t>
      </w:r>
      <w:r w:rsidRPr="00CD1AA1">
        <w:rPr>
          <w:bCs/>
          <w:sz w:val="24"/>
          <w:szCs w:val="24"/>
          <w:lang w:val="lv-LV"/>
        </w:rPr>
        <w:t xml:space="preserve"> ir tiesības </w:t>
      </w:r>
      <w:r w:rsidR="0044319B">
        <w:rPr>
          <w:bCs/>
          <w:sz w:val="24"/>
          <w:szCs w:val="24"/>
          <w:lang w:val="lv-LV"/>
        </w:rPr>
        <w:t>iz</w:t>
      </w:r>
      <w:r w:rsidRPr="00CD1AA1">
        <w:rPr>
          <w:bCs/>
          <w:sz w:val="24"/>
          <w:szCs w:val="24"/>
          <w:lang w:val="lv-LV"/>
        </w:rPr>
        <w:t xml:space="preserve">lietot </w:t>
      </w:r>
      <w:r w:rsidR="004D550B">
        <w:rPr>
          <w:bCs/>
          <w:sz w:val="24"/>
          <w:szCs w:val="24"/>
          <w:lang w:val="lv-LV"/>
        </w:rPr>
        <w:t>S</w:t>
      </w:r>
      <w:r w:rsidRPr="00CD1AA1">
        <w:rPr>
          <w:bCs/>
          <w:sz w:val="24"/>
          <w:szCs w:val="24"/>
          <w:lang w:val="lv-LV"/>
        </w:rPr>
        <w:t>ervitūta tiesību atbilstoši Latvijas Republikas normatīvajos aktos noteikt</w:t>
      </w:r>
      <w:r w:rsidR="004D550B">
        <w:rPr>
          <w:bCs/>
          <w:sz w:val="24"/>
          <w:szCs w:val="24"/>
          <w:lang w:val="lv-LV"/>
        </w:rPr>
        <w:t>ajai</w:t>
      </w:r>
      <w:r w:rsidRPr="00CD1AA1">
        <w:rPr>
          <w:bCs/>
          <w:sz w:val="24"/>
          <w:szCs w:val="24"/>
          <w:lang w:val="lv-LV"/>
        </w:rPr>
        <w:t xml:space="preserve"> kārtīb</w:t>
      </w:r>
      <w:r w:rsidR="004D550B">
        <w:rPr>
          <w:bCs/>
          <w:sz w:val="24"/>
          <w:szCs w:val="24"/>
          <w:lang w:val="lv-LV"/>
        </w:rPr>
        <w:t>ai</w:t>
      </w:r>
      <w:r w:rsidRPr="00CD1AA1">
        <w:rPr>
          <w:bCs/>
          <w:sz w:val="24"/>
          <w:szCs w:val="24"/>
          <w:lang w:val="lv-LV"/>
        </w:rPr>
        <w:t>.</w:t>
      </w:r>
    </w:p>
    <w:p w14:paraId="44520F05" w14:textId="63264159" w:rsidR="00DE153E" w:rsidRDefault="00DE153E" w:rsidP="00CF7047">
      <w:pPr>
        <w:pStyle w:val="CommentText"/>
        <w:numPr>
          <w:ilvl w:val="1"/>
          <w:numId w:val="2"/>
        </w:numPr>
        <w:ind w:left="426" w:hanging="568"/>
        <w:jc w:val="both"/>
        <w:rPr>
          <w:bCs/>
          <w:sz w:val="24"/>
          <w:szCs w:val="24"/>
          <w:lang w:val="lv-LV"/>
        </w:rPr>
      </w:pPr>
      <w:r w:rsidRPr="00C24F9D">
        <w:rPr>
          <w:bCs/>
          <w:sz w:val="24"/>
          <w:szCs w:val="24"/>
          <w:lang w:val="lv-LV"/>
        </w:rPr>
        <w:t>Servitūta izlietotājs</w:t>
      </w:r>
      <w:r w:rsidRPr="00CD1AA1">
        <w:rPr>
          <w:bCs/>
          <w:sz w:val="24"/>
          <w:szCs w:val="24"/>
          <w:lang w:val="lv-LV"/>
        </w:rPr>
        <w:t xml:space="preserve"> apņemas nepieļaut darbības, kas pasliktina </w:t>
      </w:r>
      <w:r w:rsidRPr="00C24F9D">
        <w:rPr>
          <w:bCs/>
          <w:sz w:val="24"/>
          <w:szCs w:val="24"/>
          <w:lang w:val="lv-LV"/>
        </w:rPr>
        <w:t>Kalpojošā nekustamā īpašuma</w:t>
      </w:r>
      <w:r w:rsidRPr="00CD1AA1">
        <w:rPr>
          <w:bCs/>
          <w:sz w:val="24"/>
          <w:szCs w:val="24"/>
          <w:lang w:val="lv-LV"/>
        </w:rPr>
        <w:t xml:space="preserve"> stāvokli, un savā darbībā ievērot Latvijas Republikas normatīvo aktu prasības.</w:t>
      </w:r>
    </w:p>
    <w:p w14:paraId="33504F7F" w14:textId="501C5160" w:rsidR="00B62C5B" w:rsidRPr="00CD1AA1" w:rsidRDefault="00B62C5B" w:rsidP="00CF7047">
      <w:pPr>
        <w:pStyle w:val="CommentText"/>
        <w:numPr>
          <w:ilvl w:val="1"/>
          <w:numId w:val="2"/>
        </w:numPr>
        <w:ind w:left="426" w:hanging="568"/>
        <w:jc w:val="both"/>
        <w:rPr>
          <w:bCs/>
          <w:sz w:val="24"/>
          <w:szCs w:val="24"/>
          <w:lang w:val="lv-LV"/>
        </w:rPr>
      </w:pPr>
      <w:r>
        <w:rPr>
          <w:bCs/>
          <w:sz w:val="24"/>
          <w:szCs w:val="24"/>
          <w:lang w:val="lv-LV"/>
        </w:rPr>
        <w:lastRenderedPageBreak/>
        <w:t xml:space="preserve">Servitūta izlietotājam </w:t>
      </w:r>
      <w:r w:rsidR="00B3037E">
        <w:rPr>
          <w:bCs/>
          <w:sz w:val="24"/>
          <w:szCs w:val="24"/>
          <w:lang w:val="lv-LV"/>
        </w:rPr>
        <w:t>ir pienākums</w:t>
      </w:r>
      <w:r w:rsidR="006D23CE" w:rsidRPr="006D23CE">
        <w:t xml:space="preserve"> </w:t>
      </w:r>
      <w:r w:rsidR="006D23CE" w:rsidRPr="006D23CE">
        <w:rPr>
          <w:bCs/>
          <w:sz w:val="24"/>
          <w:szCs w:val="24"/>
          <w:lang w:val="lv-LV"/>
        </w:rPr>
        <w:t>ne vēlāk kā 20 (</w:t>
      </w:r>
      <w:r w:rsidR="006D23CE" w:rsidRPr="005917B5">
        <w:rPr>
          <w:bCs/>
          <w:sz w:val="24"/>
          <w:szCs w:val="24"/>
          <w:lang w:val="lv-LV"/>
        </w:rPr>
        <w:t>divdesmit) darb</w:t>
      </w:r>
      <w:r w:rsidR="006E7D18" w:rsidRPr="005917B5">
        <w:rPr>
          <w:bCs/>
          <w:sz w:val="24"/>
          <w:szCs w:val="24"/>
          <w:lang w:val="lv-LV"/>
        </w:rPr>
        <w:t xml:space="preserve">a </w:t>
      </w:r>
      <w:r w:rsidR="006D23CE" w:rsidRPr="005917B5">
        <w:rPr>
          <w:bCs/>
          <w:sz w:val="24"/>
          <w:szCs w:val="24"/>
          <w:lang w:val="lv-LV"/>
        </w:rPr>
        <w:t>dienas iepriekš</w:t>
      </w:r>
      <w:r w:rsidR="00B3037E" w:rsidRPr="005917B5">
        <w:rPr>
          <w:bCs/>
          <w:sz w:val="24"/>
          <w:szCs w:val="24"/>
          <w:lang w:val="lv-LV"/>
        </w:rPr>
        <w:t xml:space="preserve"> </w:t>
      </w:r>
      <w:proofErr w:type="spellStart"/>
      <w:r w:rsidR="00B3037E" w:rsidRPr="005917B5">
        <w:rPr>
          <w:bCs/>
          <w:sz w:val="24"/>
          <w:szCs w:val="24"/>
          <w:lang w:val="lv-LV"/>
        </w:rPr>
        <w:t>rakstveidā</w:t>
      </w:r>
      <w:proofErr w:type="spellEnd"/>
      <w:r w:rsidR="00B3037E" w:rsidRPr="005917B5">
        <w:rPr>
          <w:bCs/>
          <w:sz w:val="24"/>
          <w:szCs w:val="24"/>
          <w:lang w:val="lv-LV"/>
        </w:rPr>
        <w:t xml:space="preserve"> paziņot Kalpojošā nekustamā īpašuma valdītāja Līguma 7.7.1. punktā norādītajai kontaktpersonai par Objekta būvniecības un Inženierbūves pārbūves</w:t>
      </w:r>
      <w:r w:rsidR="00EC7DC9">
        <w:rPr>
          <w:bCs/>
          <w:sz w:val="24"/>
          <w:szCs w:val="24"/>
          <w:lang w:val="lv-LV"/>
        </w:rPr>
        <w:t xml:space="preserve"> darbu uzsākšanu</w:t>
      </w:r>
      <w:r w:rsidR="00B3037E">
        <w:rPr>
          <w:bCs/>
          <w:sz w:val="24"/>
          <w:szCs w:val="24"/>
          <w:lang w:val="lv-LV"/>
        </w:rPr>
        <w:t>.</w:t>
      </w:r>
    </w:p>
    <w:p w14:paraId="4819966D" w14:textId="7845788F" w:rsidR="00CF7047" w:rsidRPr="00CD1AA1" w:rsidRDefault="00CF7047" w:rsidP="00CF7047">
      <w:pPr>
        <w:pStyle w:val="CommentText"/>
        <w:numPr>
          <w:ilvl w:val="1"/>
          <w:numId w:val="2"/>
        </w:numPr>
        <w:ind w:left="426" w:hanging="568"/>
        <w:jc w:val="both"/>
        <w:rPr>
          <w:bCs/>
          <w:sz w:val="24"/>
          <w:szCs w:val="24"/>
          <w:lang w:val="lv-LV"/>
        </w:rPr>
      </w:pPr>
      <w:r w:rsidRPr="00C24F9D">
        <w:rPr>
          <w:bCs/>
          <w:sz w:val="24"/>
          <w:szCs w:val="24"/>
          <w:lang w:val="lv-LV"/>
        </w:rPr>
        <w:t xml:space="preserve">Servitūta izlietotājam </w:t>
      </w:r>
      <w:r w:rsidRPr="00CD1AA1">
        <w:rPr>
          <w:bCs/>
          <w:sz w:val="24"/>
          <w:szCs w:val="24"/>
          <w:lang w:val="lv-LV"/>
        </w:rPr>
        <w:t xml:space="preserve">ir pienākums </w:t>
      </w:r>
      <w:r w:rsidR="00386F4D">
        <w:rPr>
          <w:bCs/>
          <w:sz w:val="24"/>
          <w:szCs w:val="24"/>
          <w:lang w:val="lv-LV"/>
        </w:rPr>
        <w:t>Inženierbūves</w:t>
      </w:r>
      <w:r w:rsidR="002E3C58" w:rsidRPr="00CD1AA1">
        <w:rPr>
          <w:bCs/>
          <w:sz w:val="24"/>
          <w:szCs w:val="24"/>
          <w:lang w:val="lv-LV"/>
        </w:rPr>
        <w:t xml:space="preserve"> pārbūves</w:t>
      </w:r>
      <w:r w:rsidR="004D0043" w:rsidRPr="00CD1AA1">
        <w:rPr>
          <w:bCs/>
          <w:sz w:val="24"/>
          <w:szCs w:val="24"/>
          <w:lang w:val="lv-LV"/>
        </w:rPr>
        <w:t xml:space="preserve"> </w:t>
      </w:r>
      <w:r w:rsidR="00DE153E" w:rsidRPr="00CD1AA1">
        <w:rPr>
          <w:bCs/>
          <w:sz w:val="24"/>
          <w:szCs w:val="24"/>
          <w:lang w:val="lv-LV"/>
        </w:rPr>
        <w:t>projektēšanu</w:t>
      </w:r>
      <w:r w:rsidR="00B37BF0" w:rsidRPr="00CD1AA1">
        <w:rPr>
          <w:bCs/>
          <w:sz w:val="24"/>
          <w:szCs w:val="24"/>
          <w:lang w:val="lv-LV"/>
        </w:rPr>
        <w:t xml:space="preserve"> un </w:t>
      </w:r>
      <w:r w:rsidR="00F72DF5" w:rsidRPr="00CD1AA1">
        <w:rPr>
          <w:bCs/>
          <w:sz w:val="24"/>
          <w:szCs w:val="24"/>
          <w:lang w:val="lv-LV"/>
        </w:rPr>
        <w:t>būv</w:t>
      </w:r>
      <w:r w:rsidR="00F72DF5">
        <w:rPr>
          <w:bCs/>
          <w:sz w:val="24"/>
          <w:szCs w:val="24"/>
          <w:lang w:val="lv-LV"/>
        </w:rPr>
        <w:t>darbus</w:t>
      </w:r>
      <w:r w:rsidR="00F72DF5" w:rsidRPr="00CD1AA1">
        <w:rPr>
          <w:bCs/>
          <w:sz w:val="24"/>
          <w:szCs w:val="24"/>
          <w:lang w:val="lv-LV"/>
        </w:rPr>
        <w:t xml:space="preserve"> </w:t>
      </w:r>
      <w:r w:rsidR="00DE153E" w:rsidRPr="00CD1AA1">
        <w:rPr>
          <w:bCs/>
          <w:sz w:val="24"/>
          <w:szCs w:val="24"/>
          <w:lang w:val="lv-LV"/>
        </w:rPr>
        <w:t>veikt</w:t>
      </w:r>
      <w:r w:rsidR="00386F4D">
        <w:rPr>
          <w:bCs/>
          <w:sz w:val="24"/>
          <w:szCs w:val="24"/>
          <w:lang w:val="lv-LV"/>
        </w:rPr>
        <w:t>,</w:t>
      </w:r>
      <w:r w:rsidR="00DE153E" w:rsidRPr="00CD1AA1">
        <w:rPr>
          <w:bCs/>
          <w:sz w:val="24"/>
          <w:szCs w:val="24"/>
          <w:lang w:val="lv-LV"/>
        </w:rPr>
        <w:t xml:space="preserve"> ievērojot </w:t>
      </w:r>
      <w:r w:rsidR="00ED1EF3">
        <w:rPr>
          <w:bCs/>
          <w:sz w:val="24"/>
          <w:szCs w:val="24"/>
          <w:lang w:val="lv-LV"/>
        </w:rPr>
        <w:t>Kalpojošā nekustamā īpašuma valdītāja</w:t>
      </w:r>
      <w:r w:rsidR="00ED1EF3" w:rsidRPr="00CD1AA1">
        <w:rPr>
          <w:bCs/>
          <w:sz w:val="24"/>
          <w:szCs w:val="24"/>
          <w:lang w:val="lv-LV"/>
        </w:rPr>
        <w:t xml:space="preserve"> </w:t>
      </w:r>
      <w:r w:rsidR="00A50AB9">
        <w:rPr>
          <w:bCs/>
          <w:sz w:val="24"/>
          <w:szCs w:val="24"/>
          <w:lang w:val="lv-LV"/>
        </w:rPr>
        <w:t xml:space="preserve">norādījumus, kā arī </w:t>
      </w:r>
      <w:r w:rsidR="00386F4D">
        <w:rPr>
          <w:bCs/>
          <w:sz w:val="24"/>
          <w:szCs w:val="24"/>
          <w:lang w:val="lv-LV"/>
        </w:rPr>
        <w:t>m</w:t>
      </w:r>
      <w:r w:rsidR="00DE153E" w:rsidRPr="00CD1AA1">
        <w:rPr>
          <w:bCs/>
          <w:sz w:val="24"/>
          <w:szCs w:val="24"/>
          <w:lang w:val="lv-LV"/>
        </w:rPr>
        <w:t xml:space="preserve">eža infrastruktūras objektu </w:t>
      </w:r>
      <w:r w:rsidR="00F72DF5">
        <w:rPr>
          <w:bCs/>
          <w:sz w:val="24"/>
          <w:szCs w:val="24"/>
          <w:lang w:val="lv-LV"/>
        </w:rPr>
        <w:t>būvniecības</w:t>
      </w:r>
      <w:r w:rsidR="00DE153E" w:rsidRPr="00CD1AA1">
        <w:rPr>
          <w:bCs/>
          <w:sz w:val="24"/>
          <w:szCs w:val="24"/>
          <w:lang w:val="lv-LV"/>
        </w:rPr>
        <w:t xml:space="preserve"> prasības un nosacījumus,</w:t>
      </w:r>
      <w:r w:rsidR="002E3C58" w:rsidRPr="00CD1AA1">
        <w:rPr>
          <w:bCs/>
          <w:sz w:val="24"/>
          <w:szCs w:val="24"/>
          <w:lang w:val="lv-LV"/>
        </w:rPr>
        <w:t xml:space="preserve"> </w:t>
      </w:r>
      <w:r w:rsidR="00DE153E" w:rsidRPr="00CD1AA1">
        <w:rPr>
          <w:bCs/>
          <w:sz w:val="24"/>
          <w:szCs w:val="24"/>
          <w:lang w:val="lv-LV"/>
        </w:rPr>
        <w:t>kas ir publiski pieejam</w:t>
      </w:r>
      <w:r w:rsidR="00540A4D" w:rsidRPr="00CD1AA1">
        <w:rPr>
          <w:bCs/>
          <w:sz w:val="24"/>
          <w:szCs w:val="24"/>
          <w:lang w:val="lv-LV"/>
        </w:rPr>
        <w:t>i</w:t>
      </w:r>
      <w:r w:rsidR="00DE153E" w:rsidRPr="00CD1AA1">
        <w:rPr>
          <w:bCs/>
          <w:sz w:val="24"/>
          <w:szCs w:val="24"/>
          <w:lang w:val="lv-LV"/>
        </w:rPr>
        <w:t xml:space="preserve"> </w:t>
      </w:r>
      <w:r w:rsidR="003A297E">
        <w:rPr>
          <w:bCs/>
          <w:sz w:val="24"/>
          <w:szCs w:val="24"/>
          <w:lang w:val="lv-LV"/>
        </w:rPr>
        <w:t>interneta vietnē</w:t>
      </w:r>
      <w:r w:rsidR="00DE153E" w:rsidRPr="00CD1AA1">
        <w:rPr>
          <w:bCs/>
          <w:sz w:val="22"/>
          <w:szCs w:val="22"/>
          <w:lang w:val="lv-LV"/>
        </w:rPr>
        <w:t xml:space="preserve"> </w:t>
      </w:r>
    </w:p>
    <w:p w14:paraId="18ACACC4" w14:textId="53200E03" w:rsidR="00CF7047" w:rsidRPr="00CD1AA1" w:rsidRDefault="00000000" w:rsidP="00CF7047">
      <w:pPr>
        <w:pStyle w:val="CommentText"/>
        <w:ind w:left="426"/>
        <w:jc w:val="both"/>
        <w:rPr>
          <w:bCs/>
          <w:sz w:val="24"/>
          <w:szCs w:val="24"/>
          <w:lang w:val="lv-LV"/>
        </w:rPr>
      </w:pPr>
      <w:hyperlink r:id="rId8" w:history="1">
        <w:r w:rsidR="003A297E" w:rsidRPr="005323D6">
          <w:rPr>
            <w:rStyle w:val="Hyperlink"/>
            <w:bCs/>
            <w:sz w:val="24"/>
            <w:szCs w:val="24"/>
            <w:lang w:val="lv-LV"/>
          </w:rPr>
          <w:t>https://www.lvm.lv/biznesa-partneriem/profesionaliem/infrastruktura/noteikumi-un-specifikacijas/meza-autocelu-buvnieciba-parbuve-un-uzturesana</w:t>
        </w:r>
      </w:hyperlink>
      <w:r w:rsidR="00DE153E" w:rsidRPr="00CD1AA1">
        <w:rPr>
          <w:bCs/>
          <w:sz w:val="24"/>
          <w:szCs w:val="24"/>
          <w:lang w:val="lv-LV"/>
        </w:rPr>
        <w:t xml:space="preserve">, kā arī pēc </w:t>
      </w:r>
      <w:r w:rsidR="00386F4D">
        <w:rPr>
          <w:bCs/>
          <w:sz w:val="24"/>
          <w:szCs w:val="24"/>
          <w:lang w:val="lv-LV"/>
        </w:rPr>
        <w:t>Inženierbūves</w:t>
      </w:r>
      <w:r w:rsidR="00386F4D" w:rsidRPr="00CD1AA1">
        <w:rPr>
          <w:bCs/>
          <w:sz w:val="24"/>
          <w:szCs w:val="24"/>
          <w:lang w:val="lv-LV"/>
        </w:rPr>
        <w:t xml:space="preserve"> </w:t>
      </w:r>
      <w:r w:rsidR="00386F4D">
        <w:rPr>
          <w:bCs/>
          <w:sz w:val="24"/>
          <w:szCs w:val="24"/>
          <w:lang w:val="lv-LV"/>
        </w:rPr>
        <w:t>pārbūves</w:t>
      </w:r>
      <w:r w:rsidR="00386F4D" w:rsidRPr="00CD1AA1">
        <w:rPr>
          <w:bCs/>
          <w:sz w:val="24"/>
          <w:szCs w:val="24"/>
          <w:lang w:val="lv-LV"/>
        </w:rPr>
        <w:t xml:space="preserve"> </w:t>
      </w:r>
      <w:r w:rsidR="00DE153E" w:rsidRPr="00CD1AA1">
        <w:rPr>
          <w:bCs/>
          <w:sz w:val="24"/>
          <w:szCs w:val="24"/>
          <w:lang w:val="lv-LV"/>
        </w:rPr>
        <w:t xml:space="preserve">pabeigšanas nodrošināt turpmāku </w:t>
      </w:r>
      <w:r w:rsidR="00386F4D">
        <w:rPr>
          <w:bCs/>
          <w:sz w:val="24"/>
          <w:szCs w:val="24"/>
          <w:lang w:val="lv-LV"/>
        </w:rPr>
        <w:t>Inženierbūves</w:t>
      </w:r>
      <w:r w:rsidR="00DE153E" w:rsidRPr="00CD1AA1">
        <w:rPr>
          <w:bCs/>
          <w:sz w:val="24"/>
          <w:szCs w:val="24"/>
          <w:lang w:val="lv-LV"/>
        </w:rPr>
        <w:t xml:space="preserve"> uzturēšanu atbilstoši </w:t>
      </w:r>
      <w:r w:rsidR="00EF2D03">
        <w:rPr>
          <w:bCs/>
          <w:sz w:val="24"/>
          <w:szCs w:val="24"/>
          <w:lang w:val="lv-LV"/>
        </w:rPr>
        <w:t>Līguma 5.</w:t>
      </w:r>
      <w:r w:rsidR="00591FDD">
        <w:rPr>
          <w:bCs/>
          <w:sz w:val="24"/>
          <w:szCs w:val="24"/>
          <w:lang w:val="lv-LV"/>
        </w:rPr>
        <w:t xml:space="preserve"> </w:t>
      </w:r>
      <w:r w:rsidR="00EF2D03">
        <w:rPr>
          <w:bCs/>
          <w:sz w:val="24"/>
          <w:szCs w:val="24"/>
          <w:lang w:val="lv-LV"/>
        </w:rPr>
        <w:t>sadaļā noteiktajām</w:t>
      </w:r>
      <w:r w:rsidR="00EF2D03" w:rsidRPr="00CD1AA1">
        <w:rPr>
          <w:bCs/>
          <w:sz w:val="24"/>
          <w:szCs w:val="24"/>
          <w:lang w:val="lv-LV"/>
        </w:rPr>
        <w:t xml:space="preserve"> </w:t>
      </w:r>
      <w:r w:rsidR="00DE153E" w:rsidRPr="00CD1AA1">
        <w:rPr>
          <w:bCs/>
          <w:sz w:val="24"/>
          <w:szCs w:val="24"/>
          <w:lang w:val="lv-LV"/>
        </w:rPr>
        <w:t>prasībām.</w:t>
      </w:r>
      <w:r w:rsidR="003C5694">
        <w:rPr>
          <w:bCs/>
          <w:sz w:val="24"/>
          <w:szCs w:val="24"/>
          <w:lang w:val="lv-LV"/>
        </w:rPr>
        <w:t xml:space="preserve"> Ja ar Kalpojošā nekustamā īpašuma valdītāja izvirzītajām projektēšanas un būvniecības prasībām nav iespējams sasniegt Servitūta izlietotāja</w:t>
      </w:r>
      <w:r w:rsidR="00CA0AB5">
        <w:rPr>
          <w:bCs/>
          <w:sz w:val="24"/>
          <w:szCs w:val="24"/>
          <w:lang w:val="lv-LV"/>
        </w:rPr>
        <w:t>m</w:t>
      </w:r>
      <w:r w:rsidR="003C5694">
        <w:rPr>
          <w:bCs/>
          <w:sz w:val="24"/>
          <w:szCs w:val="24"/>
          <w:lang w:val="lv-LV"/>
        </w:rPr>
        <w:t xml:space="preserve"> nepieciešamo Inženierbūves tehnisko stāvokli, tad</w:t>
      </w:r>
      <w:r w:rsidR="00C14567">
        <w:rPr>
          <w:bCs/>
          <w:sz w:val="24"/>
          <w:szCs w:val="24"/>
          <w:lang w:val="lv-LV"/>
        </w:rPr>
        <w:t xml:space="preserve"> atkāpes no prasībām jāsaskaņo </w:t>
      </w:r>
      <w:r w:rsidR="003C5694">
        <w:rPr>
          <w:bCs/>
          <w:sz w:val="24"/>
          <w:szCs w:val="24"/>
          <w:lang w:val="lv-LV"/>
        </w:rPr>
        <w:t>ar Kalpojošā nekustamā īpašuma valdītāju.</w:t>
      </w:r>
    </w:p>
    <w:p w14:paraId="678AB0CB" w14:textId="0DB163E6" w:rsidR="00CF7047" w:rsidRPr="00CD1AA1" w:rsidRDefault="0004427D" w:rsidP="00CF7047">
      <w:pPr>
        <w:pStyle w:val="CommentText"/>
        <w:numPr>
          <w:ilvl w:val="1"/>
          <w:numId w:val="2"/>
        </w:numPr>
        <w:ind w:left="426" w:hanging="568"/>
        <w:jc w:val="both"/>
        <w:rPr>
          <w:bCs/>
          <w:sz w:val="24"/>
          <w:szCs w:val="24"/>
          <w:lang w:val="lv-LV"/>
        </w:rPr>
      </w:pPr>
      <w:r>
        <w:rPr>
          <w:bCs/>
          <w:sz w:val="24"/>
          <w:szCs w:val="24"/>
          <w:lang w:val="lv-LV"/>
        </w:rPr>
        <w:t>Inženierbūves pārbūves</w:t>
      </w:r>
      <w:r w:rsidR="00F72DF5">
        <w:rPr>
          <w:bCs/>
          <w:sz w:val="24"/>
          <w:szCs w:val="24"/>
          <w:lang w:val="lv-LV"/>
        </w:rPr>
        <w:t xml:space="preserve"> projekta izstrādei</w:t>
      </w:r>
      <w:r w:rsidR="00CF7047" w:rsidRPr="00CD1AA1">
        <w:rPr>
          <w:bCs/>
          <w:sz w:val="24"/>
          <w:szCs w:val="24"/>
          <w:lang w:val="lv-LV"/>
        </w:rPr>
        <w:t xml:space="preserve"> </w:t>
      </w:r>
      <w:r w:rsidR="00CF7047" w:rsidRPr="00C24F9D">
        <w:rPr>
          <w:bCs/>
          <w:sz w:val="24"/>
          <w:szCs w:val="24"/>
          <w:lang w:val="lv-LV"/>
        </w:rPr>
        <w:t>Servitūta izlietotājs</w:t>
      </w:r>
      <w:r w:rsidR="00CF7047" w:rsidRPr="00CD1AA1">
        <w:rPr>
          <w:bCs/>
          <w:sz w:val="24"/>
          <w:szCs w:val="24"/>
          <w:lang w:val="lv-LV"/>
        </w:rPr>
        <w:t xml:space="preserve"> </w:t>
      </w:r>
      <w:r w:rsidR="00511EFD" w:rsidRPr="00CD1AA1">
        <w:rPr>
          <w:bCs/>
          <w:sz w:val="24"/>
          <w:szCs w:val="24"/>
          <w:lang w:val="lv-LV"/>
        </w:rPr>
        <w:t>piepras</w:t>
      </w:r>
      <w:r>
        <w:rPr>
          <w:bCs/>
          <w:sz w:val="24"/>
          <w:szCs w:val="24"/>
          <w:lang w:val="lv-LV"/>
        </w:rPr>
        <w:t>a</w:t>
      </w:r>
      <w:r w:rsidR="00511EFD" w:rsidRPr="00CD1AA1">
        <w:rPr>
          <w:bCs/>
          <w:sz w:val="24"/>
          <w:szCs w:val="24"/>
          <w:lang w:val="lv-LV"/>
        </w:rPr>
        <w:t xml:space="preserve"> Tehniskos noteikumus</w:t>
      </w:r>
      <w:r w:rsidR="00511EFD" w:rsidRPr="00CD1AA1">
        <w:rPr>
          <w:bCs/>
          <w:lang w:val="lv-LV"/>
        </w:rPr>
        <w:t xml:space="preserve"> </w:t>
      </w:r>
      <w:r w:rsidR="00511EFD" w:rsidRPr="00CD1AA1">
        <w:rPr>
          <w:bCs/>
          <w:sz w:val="24"/>
          <w:szCs w:val="24"/>
          <w:lang w:val="lv-LV"/>
        </w:rPr>
        <w:t>Kalpojošā nekustamā īpašuma valdītājam Būvniecības informācijas sistēmā</w:t>
      </w:r>
      <w:r w:rsidR="00B37BF0" w:rsidRPr="00CD1AA1">
        <w:rPr>
          <w:bCs/>
          <w:sz w:val="24"/>
          <w:szCs w:val="24"/>
          <w:lang w:val="lv-LV"/>
        </w:rPr>
        <w:t>.</w:t>
      </w:r>
    </w:p>
    <w:p w14:paraId="4EAD4CF6" w14:textId="476BFE40" w:rsidR="00CF7047" w:rsidRPr="00CD1AA1" w:rsidRDefault="00CF7047" w:rsidP="00CF7047">
      <w:pPr>
        <w:pStyle w:val="CommentText"/>
        <w:numPr>
          <w:ilvl w:val="1"/>
          <w:numId w:val="2"/>
        </w:numPr>
        <w:ind w:left="426" w:hanging="568"/>
        <w:jc w:val="both"/>
        <w:rPr>
          <w:bCs/>
          <w:sz w:val="24"/>
          <w:szCs w:val="24"/>
          <w:lang w:val="lv-LV"/>
        </w:rPr>
      </w:pPr>
      <w:r w:rsidRPr="00C24F9D">
        <w:rPr>
          <w:bCs/>
          <w:sz w:val="24"/>
          <w:szCs w:val="24"/>
          <w:lang w:val="lv-LV"/>
        </w:rPr>
        <w:t>Servitūta izlietotājam</w:t>
      </w:r>
      <w:r w:rsidRPr="00CD1AA1">
        <w:rPr>
          <w:bCs/>
          <w:sz w:val="24"/>
          <w:szCs w:val="24"/>
          <w:lang w:val="lv-LV"/>
        </w:rPr>
        <w:t xml:space="preserve"> </w:t>
      </w:r>
      <w:r w:rsidR="00AD6F38">
        <w:rPr>
          <w:bCs/>
          <w:sz w:val="24"/>
          <w:szCs w:val="24"/>
          <w:lang w:val="lv-LV"/>
        </w:rPr>
        <w:t>Inženierbūves pārbūvi,</w:t>
      </w:r>
      <w:r w:rsidR="002B4A5B">
        <w:rPr>
          <w:bCs/>
          <w:sz w:val="24"/>
          <w:szCs w:val="24"/>
          <w:lang w:val="lv-LV"/>
        </w:rPr>
        <w:t xml:space="preserve"> ekspluatāciju</w:t>
      </w:r>
      <w:r w:rsidR="00AD6F38">
        <w:rPr>
          <w:bCs/>
          <w:sz w:val="24"/>
          <w:szCs w:val="24"/>
          <w:lang w:val="lv-LV"/>
        </w:rPr>
        <w:t xml:space="preserve"> un uzturēšanu</w:t>
      </w:r>
      <w:r w:rsidRPr="00CD1AA1">
        <w:rPr>
          <w:bCs/>
          <w:sz w:val="24"/>
          <w:szCs w:val="24"/>
          <w:lang w:val="lv-LV"/>
        </w:rPr>
        <w:t xml:space="preserve"> ir atļauts veikt </w:t>
      </w:r>
      <w:r w:rsidRPr="00C24F9D">
        <w:rPr>
          <w:bCs/>
          <w:sz w:val="24"/>
          <w:szCs w:val="24"/>
          <w:lang w:val="lv-LV"/>
        </w:rPr>
        <w:t>Servitūta</w:t>
      </w:r>
      <w:r w:rsidRPr="00CD1AA1">
        <w:rPr>
          <w:bCs/>
          <w:sz w:val="24"/>
          <w:szCs w:val="24"/>
          <w:lang w:val="lv-LV"/>
        </w:rPr>
        <w:t xml:space="preserve"> </w:t>
      </w:r>
      <w:r w:rsidR="00E817DF">
        <w:rPr>
          <w:bCs/>
          <w:sz w:val="24"/>
          <w:szCs w:val="24"/>
          <w:lang w:val="lv-LV"/>
        </w:rPr>
        <w:t>platībā</w:t>
      </w:r>
      <w:r w:rsidRPr="00CD1AA1">
        <w:rPr>
          <w:bCs/>
          <w:sz w:val="24"/>
          <w:szCs w:val="24"/>
          <w:lang w:val="lv-LV"/>
        </w:rPr>
        <w:t xml:space="preserve">. </w:t>
      </w:r>
      <w:r w:rsidR="00E817DF">
        <w:rPr>
          <w:bCs/>
          <w:sz w:val="24"/>
          <w:szCs w:val="24"/>
          <w:lang w:val="lv-LV"/>
        </w:rPr>
        <w:t>J</w:t>
      </w:r>
      <w:r w:rsidRPr="00CD1AA1">
        <w:rPr>
          <w:bCs/>
          <w:sz w:val="24"/>
          <w:szCs w:val="24"/>
          <w:lang w:val="lv-LV"/>
        </w:rPr>
        <w:t xml:space="preserve">a </w:t>
      </w:r>
      <w:r w:rsidRPr="00C24F9D">
        <w:rPr>
          <w:bCs/>
          <w:sz w:val="24"/>
          <w:szCs w:val="24"/>
          <w:lang w:val="lv-LV"/>
        </w:rPr>
        <w:t>Servitūta izlietotājam</w:t>
      </w:r>
      <w:r w:rsidRPr="00CD1AA1">
        <w:rPr>
          <w:bCs/>
          <w:sz w:val="24"/>
          <w:szCs w:val="24"/>
          <w:lang w:val="lv-LV"/>
        </w:rPr>
        <w:t xml:space="preserve"> </w:t>
      </w:r>
      <w:r w:rsidR="00E94F8B">
        <w:rPr>
          <w:bCs/>
          <w:sz w:val="24"/>
          <w:szCs w:val="24"/>
          <w:lang w:val="lv-LV"/>
        </w:rPr>
        <w:t xml:space="preserve">minēto </w:t>
      </w:r>
      <w:r w:rsidRPr="00CD1AA1">
        <w:rPr>
          <w:bCs/>
          <w:sz w:val="24"/>
          <w:szCs w:val="24"/>
          <w:lang w:val="lv-LV"/>
        </w:rPr>
        <w:t>darbu veikšanai nepieciešams izmantot lielāku</w:t>
      </w:r>
      <w:r w:rsidR="00E817DF">
        <w:rPr>
          <w:bCs/>
          <w:sz w:val="24"/>
          <w:szCs w:val="24"/>
          <w:lang w:val="lv-LV"/>
        </w:rPr>
        <w:t xml:space="preserve"> </w:t>
      </w:r>
      <w:r w:rsidR="00761B44">
        <w:rPr>
          <w:bCs/>
          <w:sz w:val="24"/>
          <w:szCs w:val="24"/>
          <w:lang w:val="lv-LV"/>
        </w:rPr>
        <w:t>vai mazāku Servitūta</w:t>
      </w:r>
      <w:r w:rsidRPr="00CD1AA1">
        <w:rPr>
          <w:bCs/>
          <w:sz w:val="24"/>
          <w:szCs w:val="24"/>
          <w:lang w:val="lv-LV"/>
        </w:rPr>
        <w:t xml:space="preserve"> platību</w:t>
      </w:r>
      <w:r w:rsidR="00B52FB2">
        <w:rPr>
          <w:bCs/>
          <w:sz w:val="24"/>
          <w:szCs w:val="24"/>
          <w:lang w:val="lv-LV"/>
        </w:rPr>
        <w:t xml:space="preserve"> kā sākotnēji noteikto</w:t>
      </w:r>
      <w:r w:rsidRPr="00CD1AA1">
        <w:rPr>
          <w:bCs/>
          <w:sz w:val="24"/>
          <w:szCs w:val="24"/>
          <w:lang w:val="lv-LV"/>
        </w:rPr>
        <w:t>, P</w:t>
      </w:r>
      <w:r w:rsidR="00E817DF">
        <w:rPr>
          <w:bCs/>
          <w:sz w:val="24"/>
          <w:szCs w:val="24"/>
          <w:lang w:val="lv-LV"/>
        </w:rPr>
        <w:t>uses</w:t>
      </w:r>
      <w:r w:rsidRPr="00CD1AA1">
        <w:rPr>
          <w:bCs/>
          <w:sz w:val="24"/>
          <w:szCs w:val="24"/>
          <w:lang w:val="lv-LV"/>
        </w:rPr>
        <w:t xml:space="preserve"> </w:t>
      </w:r>
      <w:r w:rsidR="00CA7DBE">
        <w:rPr>
          <w:bCs/>
          <w:sz w:val="24"/>
          <w:szCs w:val="24"/>
          <w:lang w:val="lv-LV"/>
        </w:rPr>
        <w:t xml:space="preserve">slēdz </w:t>
      </w:r>
      <w:r w:rsidRPr="00CD1AA1">
        <w:rPr>
          <w:bCs/>
          <w:sz w:val="24"/>
          <w:szCs w:val="24"/>
          <w:lang w:val="lv-LV"/>
        </w:rPr>
        <w:t>rakstveid</w:t>
      </w:r>
      <w:r w:rsidR="00CA7DBE">
        <w:rPr>
          <w:bCs/>
          <w:sz w:val="24"/>
          <w:szCs w:val="24"/>
          <w:lang w:val="lv-LV"/>
        </w:rPr>
        <w:t>a</w:t>
      </w:r>
      <w:r w:rsidRPr="00CD1AA1">
        <w:rPr>
          <w:bCs/>
          <w:sz w:val="24"/>
          <w:szCs w:val="24"/>
          <w:lang w:val="lv-LV"/>
        </w:rPr>
        <w:t xml:space="preserve"> vieno</w:t>
      </w:r>
      <w:r w:rsidR="00CA7DBE">
        <w:rPr>
          <w:bCs/>
          <w:sz w:val="24"/>
          <w:szCs w:val="24"/>
          <w:lang w:val="lv-LV"/>
        </w:rPr>
        <w:t>šanos</w:t>
      </w:r>
      <w:r w:rsidRPr="00CD1AA1">
        <w:rPr>
          <w:bCs/>
          <w:sz w:val="24"/>
          <w:szCs w:val="24"/>
          <w:lang w:val="lv-LV"/>
        </w:rPr>
        <w:t xml:space="preserve"> par </w:t>
      </w:r>
      <w:r w:rsidR="00761B44">
        <w:rPr>
          <w:bCs/>
          <w:sz w:val="24"/>
          <w:szCs w:val="24"/>
          <w:lang w:val="lv-LV"/>
        </w:rPr>
        <w:t xml:space="preserve">Servitūta </w:t>
      </w:r>
      <w:r w:rsidRPr="00CD1AA1">
        <w:rPr>
          <w:bCs/>
          <w:sz w:val="24"/>
          <w:szCs w:val="24"/>
          <w:lang w:val="lv-LV"/>
        </w:rPr>
        <w:t xml:space="preserve">platības </w:t>
      </w:r>
      <w:r w:rsidR="00761B44">
        <w:rPr>
          <w:bCs/>
          <w:sz w:val="24"/>
          <w:szCs w:val="24"/>
          <w:lang w:val="lv-LV"/>
        </w:rPr>
        <w:t>precizēšanu</w:t>
      </w:r>
      <w:r w:rsidRPr="00CD1AA1">
        <w:rPr>
          <w:bCs/>
          <w:sz w:val="24"/>
          <w:szCs w:val="24"/>
          <w:lang w:val="lv-LV"/>
        </w:rPr>
        <w:t>.</w:t>
      </w:r>
    </w:p>
    <w:p w14:paraId="696E64D0" w14:textId="2F2106A7" w:rsidR="00CF7047" w:rsidRPr="00C24F9D" w:rsidRDefault="00CF7047" w:rsidP="00CF7047">
      <w:pPr>
        <w:pStyle w:val="CommentText"/>
        <w:numPr>
          <w:ilvl w:val="1"/>
          <w:numId w:val="2"/>
        </w:numPr>
        <w:ind w:left="426" w:hanging="568"/>
        <w:jc w:val="both"/>
        <w:rPr>
          <w:bCs/>
          <w:iCs/>
          <w:sz w:val="24"/>
          <w:szCs w:val="24"/>
          <w:lang w:val="lv-LV"/>
        </w:rPr>
      </w:pPr>
      <w:r w:rsidRPr="00CD1AA1">
        <w:rPr>
          <w:bCs/>
          <w:iCs/>
          <w:sz w:val="24"/>
          <w:szCs w:val="24"/>
          <w:lang w:val="lv-LV"/>
        </w:rPr>
        <w:t xml:space="preserve">Pēc </w:t>
      </w:r>
      <w:r w:rsidR="00CD20EB">
        <w:rPr>
          <w:bCs/>
          <w:iCs/>
          <w:sz w:val="24"/>
          <w:szCs w:val="24"/>
          <w:lang w:val="lv-LV"/>
        </w:rPr>
        <w:t xml:space="preserve">Inženierbūves pārbūves pabeigšanas </w:t>
      </w:r>
      <w:r w:rsidRPr="00CD1AA1">
        <w:rPr>
          <w:bCs/>
          <w:iCs/>
          <w:sz w:val="24"/>
          <w:szCs w:val="24"/>
          <w:lang w:val="lv-LV"/>
        </w:rPr>
        <w:t xml:space="preserve">minēto darbu pabeigšanas </w:t>
      </w:r>
      <w:r w:rsidRPr="00C24F9D">
        <w:rPr>
          <w:bCs/>
          <w:iCs/>
          <w:sz w:val="24"/>
          <w:szCs w:val="24"/>
          <w:lang w:val="lv-LV"/>
        </w:rPr>
        <w:t>Servitūta izlietotājs</w:t>
      </w:r>
      <w:r w:rsidRPr="00CD1AA1">
        <w:rPr>
          <w:bCs/>
          <w:iCs/>
          <w:sz w:val="24"/>
          <w:szCs w:val="24"/>
          <w:lang w:val="lv-LV"/>
        </w:rPr>
        <w:t xml:space="preserve"> sakārto </w:t>
      </w:r>
      <w:r w:rsidRPr="00C24F9D">
        <w:rPr>
          <w:bCs/>
          <w:iCs/>
          <w:sz w:val="24"/>
          <w:szCs w:val="24"/>
          <w:lang w:val="lv-LV"/>
        </w:rPr>
        <w:t>Kalpojošā nekustamā īpašuma</w:t>
      </w:r>
      <w:r w:rsidRPr="00CD1AA1">
        <w:rPr>
          <w:bCs/>
          <w:iCs/>
          <w:sz w:val="24"/>
          <w:szCs w:val="24"/>
          <w:lang w:val="lv-LV"/>
        </w:rPr>
        <w:t xml:space="preserve"> teritoriju, kuru izmantojis darbu veikšanai, lai tā būtu derīga izmantošanai paredzētajām vajadzībām, kā arī apņemas rakstiski informēt </w:t>
      </w:r>
      <w:r w:rsidRPr="00C24F9D">
        <w:rPr>
          <w:bCs/>
          <w:iCs/>
          <w:sz w:val="24"/>
          <w:szCs w:val="24"/>
          <w:lang w:val="lv-LV"/>
        </w:rPr>
        <w:t>Kalpojošā nekustamā īpašuma valdītāju</w:t>
      </w:r>
      <w:r w:rsidRPr="00CD1AA1">
        <w:rPr>
          <w:bCs/>
          <w:iCs/>
          <w:sz w:val="24"/>
          <w:szCs w:val="24"/>
          <w:lang w:val="lv-LV"/>
        </w:rPr>
        <w:t xml:space="preserve"> par darbu pabeigšanu</w:t>
      </w:r>
      <w:r w:rsidR="00C461AB">
        <w:rPr>
          <w:bCs/>
          <w:iCs/>
          <w:sz w:val="24"/>
          <w:szCs w:val="24"/>
          <w:lang w:val="lv-LV"/>
        </w:rPr>
        <w:t>,</w:t>
      </w:r>
      <w:r w:rsidRPr="00CD1AA1">
        <w:rPr>
          <w:bCs/>
          <w:iCs/>
          <w:sz w:val="24"/>
          <w:szCs w:val="24"/>
          <w:lang w:val="lv-LV"/>
        </w:rPr>
        <w:t xml:space="preserve"> </w:t>
      </w:r>
      <w:r w:rsidR="00912B91" w:rsidRPr="00CD1AA1">
        <w:rPr>
          <w:bCs/>
          <w:iCs/>
          <w:sz w:val="24"/>
          <w:szCs w:val="24"/>
          <w:lang w:val="lv-LV"/>
        </w:rPr>
        <w:t xml:space="preserve">pieprasot atzinumu par būvdarbu pabeigšanu Būvniecības </w:t>
      </w:r>
      <w:r w:rsidR="00912B91" w:rsidRPr="00C24F9D">
        <w:rPr>
          <w:bCs/>
          <w:iCs/>
          <w:sz w:val="24"/>
          <w:szCs w:val="24"/>
          <w:lang w:val="lv-LV"/>
        </w:rPr>
        <w:t>informācijas sistēmā</w:t>
      </w:r>
      <w:r w:rsidR="00A50AB9">
        <w:rPr>
          <w:bCs/>
          <w:iCs/>
          <w:sz w:val="24"/>
          <w:szCs w:val="24"/>
          <w:lang w:val="lv-LV"/>
        </w:rPr>
        <w:t xml:space="preserve">, </w:t>
      </w:r>
      <w:bookmarkStart w:id="6" w:name="_Hlk171091357"/>
      <w:r w:rsidR="00A50AB9">
        <w:rPr>
          <w:bCs/>
          <w:iCs/>
          <w:sz w:val="24"/>
          <w:szCs w:val="24"/>
          <w:lang w:val="lv-LV"/>
        </w:rPr>
        <w:t>n</w:t>
      </w:r>
      <w:r w:rsidR="003C5694">
        <w:rPr>
          <w:bCs/>
          <w:iCs/>
          <w:sz w:val="24"/>
          <w:szCs w:val="24"/>
          <w:lang w:val="lv-LV"/>
        </w:rPr>
        <w:t xml:space="preserve">epieciešamības gadījumā nodrošinot piekļuvi būvdarbu </w:t>
      </w:r>
      <w:proofErr w:type="spellStart"/>
      <w:r w:rsidR="003C5694">
        <w:rPr>
          <w:bCs/>
          <w:iCs/>
          <w:sz w:val="24"/>
          <w:szCs w:val="24"/>
          <w:lang w:val="lv-LV"/>
        </w:rPr>
        <w:t>izpilddokumentācija</w:t>
      </w:r>
      <w:r w:rsidR="006E7520">
        <w:rPr>
          <w:bCs/>
          <w:iCs/>
          <w:sz w:val="24"/>
          <w:szCs w:val="24"/>
          <w:lang w:val="lv-LV"/>
        </w:rPr>
        <w:t>i</w:t>
      </w:r>
      <w:proofErr w:type="spellEnd"/>
      <w:r w:rsidR="00A50AB9">
        <w:rPr>
          <w:bCs/>
          <w:iCs/>
          <w:sz w:val="24"/>
          <w:szCs w:val="24"/>
          <w:lang w:val="lv-LV"/>
        </w:rPr>
        <w:t xml:space="preserve"> –</w:t>
      </w:r>
      <w:r w:rsidR="006E7520">
        <w:rPr>
          <w:bCs/>
          <w:iCs/>
          <w:sz w:val="24"/>
          <w:szCs w:val="24"/>
          <w:lang w:val="lv-LV"/>
        </w:rPr>
        <w:t xml:space="preserve"> izmantoto </w:t>
      </w:r>
      <w:r w:rsidR="003C5694">
        <w:rPr>
          <w:bCs/>
          <w:iCs/>
          <w:sz w:val="24"/>
          <w:szCs w:val="24"/>
          <w:lang w:val="lv-LV"/>
        </w:rPr>
        <w:t>materiālu atbilstības dokumentācijai, testēšanas pārskatiem, veikto</w:t>
      </w:r>
      <w:r w:rsidR="006E7520">
        <w:rPr>
          <w:bCs/>
          <w:iCs/>
          <w:sz w:val="24"/>
          <w:szCs w:val="24"/>
          <w:lang w:val="lv-LV"/>
        </w:rPr>
        <w:t xml:space="preserve"> sablīvējuma un nestspējas</w:t>
      </w:r>
      <w:r w:rsidR="003C5694">
        <w:rPr>
          <w:bCs/>
          <w:iCs/>
          <w:sz w:val="24"/>
          <w:szCs w:val="24"/>
          <w:lang w:val="lv-LV"/>
        </w:rPr>
        <w:t xml:space="preserve"> pārbau</w:t>
      </w:r>
      <w:r w:rsidR="00A50AB9">
        <w:rPr>
          <w:bCs/>
          <w:iCs/>
          <w:sz w:val="24"/>
          <w:szCs w:val="24"/>
          <w:lang w:val="lv-LV"/>
        </w:rPr>
        <w:t>ž</w:t>
      </w:r>
      <w:r w:rsidR="003C5694">
        <w:rPr>
          <w:bCs/>
          <w:iCs/>
          <w:sz w:val="24"/>
          <w:szCs w:val="24"/>
          <w:lang w:val="lv-LV"/>
        </w:rPr>
        <w:t>u rezultātiem</w:t>
      </w:r>
      <w:r w:rsidR="006E7520">
        <w:rPr>
          <w:bCs/>
          <w:iCs/>
          <w:sz w:val="24"/>
          <w:szCs w:val="24"/>
          <w:lang w:val="lv-LV"/>
        </w:rPr>
        <w:t>.</w:t>
      </w:r>
    </w:p>
    <w:bookmarkEnd w:id="6"/>
    <w:p w14:paraId="16596148" w14:textId="5A85530B" w:rsidR="00B64D13" w:rsidRPr="00CD1AA1" w:rsidRDefault="00B64D13" w:rsidP="00B64D13">
      <w:pPr>
        <w:pStyle w:val="CommentText"/>
        <w:numPr>
          <w:ilvl w:val="1"/>
          <w:numId w:val="2"/>
        </w:numPr>
        <w:ind w:left="426" w:hanging="568"/>
        <w:jc w:val="both"/>
        <w:rPr>
          <w:bCs/>
          <w:iCs/>
          <w:sz w:val="24"/>
          <w:szCs w:val="24"/>
          <w:lang w:val="lv-LV"/>
        </w:rPr>
      </w:pPr>
      <w:r w:rsidRPr="00C24F9D">
        <w:rPr>
          <w:bCs/>
          <w:iCs/>
          <w:sz w:val="24"/>
          <w:szCs w:val="24"/>
          <w:lang w:val="lv-LV"/>
        </w:rPr>
        <w:t>Servitūta izlietotājs ir atbildīgs par Kalpojoš</w:t>
      </w:r>
      <w:r w:rsidR="00E27A34" w:rsidRPr="00C24F9D">
        <w:rPr>
          <w:bCs/>
          <w:iCs/>
          <w:sz w:val="24"/>
          <w:szCs w:val="24"/>
          <w:lang w:val="lv-LV"/>
        </w:rPr>
        <w:t>aj</w:t>
      </w:r>
      <w:r w:rsidRPr="00C24F9D">
        <w:rPr>
          <w:bCs/>
          <w:iCs/>
          <w:sz w:val="24"/>
          <w:szCs w:val="24"/>
          <w:lang w:val="lv-LV"/>
        </w:rPr>
        <w:t>am nekustam</w:t>
      </w:r>
      <w:r w:rsidR="00E27A34">
        <w:rPr>
          <w:bCs/>
          <w:iCs/>
          <w:sz w:val="24"/>
          <w:szCs w:val="24"/>
          <w:lang w:val="lv-LV"/>
        </w:rPr>
        <w:t>ajam</w:t>
      </w:r>
      <w:r w:rsidRPr="00F93027">
        <w:rPr>
          <w:bCs/>
          <w:iCs/>
          <w:sz w:val="24"/>
          <w:szCs w:val="24"/>
          <w:lang w:val="lv-LV"/>
        </w:rPr>
        <w:t xml:space="preserve"> īpašumam,</w:t>
      </w:r>
      <w:r w:rsidRPr="00F93027">
        <w:rPr>
          <w:bCs/>
          <w:sz w:val="24"/>
          <w:szCs w:val="24"/>
          <w:lang w:val="lv-LV"/>
        </w:rPr>
        <w:t xml:space="preserve"> Kalpojošā nekustamā īpašuma valdītājam</w:t>
      </w:r>
      <w:r w:rsidRPr="00CD1AA1">
        <w:rPr>
          <w:bCs/>
          <w:iCs/>
          <w:sz w:val="24"/>
          <w:szCs w:val="24"/>
          <w:lang w:val="lv-LV"/>
        </w:rPr>
        <w:t xml:space="preserve">, trešajām personām vai apkārtējai videi nodarītajiem zaudējumiem, ja tie radušies </w:t>
      </w:r>
      <w:r w:rsidRPr="00C24F9D">
        <w:rPr>
          <w:bCs/>
          <w:iCs/>
          <w:sz w:val="24"/>
          <w:szCs w:val="24"/>
          <w:lang w:val="lv-LV"/>
        </w:rPr>
        <w:t>Servitūta izlietotāja</w:t>
      </w:r>
      <w:r w:rsidRPr="00CD1AA1">
        <w:rPr>
          <w:bCs/>
          <w:iCs/>
          <w:sz w:val="24"/>
          <w:szCs w:val="24"/>
          <w:lang w:val="lv-LV"/>
        </w:rPr>
        <w:t>, kā arī Līgum</w:t>
      </w:r>
      <w:r w:rsidRPr="00F900F7">
        <w:rPr>
          <w:bCs/>
          <w:iCs/>
          <w:sz w:val="24"/>
          <w:szCs w:val="24"/>
          <w:lang w:val="lv-LV"/>
        </w:rPr>
        <w:t>a 2.3.</w:t>
      </w:r>
      <w:r w:rsidR="00591FDD" w:rsidRPr="00F900F7">
        <w:rPr>
          <w:bCs/>
          <w:iCs/>
          <w:sz w:val="24"/>
          <w:szCs w:val="24"/>
          <w:lang w:val="lv-LV"/>
        </w:rPr>
        <w:t xml:space="preserve"> </w:t>
      </w:r>
      <w:r w:rsidRPr="00F900F7">
        <w:rPr>
          <w:bCs/>
          <w:iCs/>
          <w:sz w:val="24"/>
          <w:szCs w:val="24"/>
          <w:lang w:val="lv-LV"/>
        </w:rPr>
        <w:t>punktā</w:t>
      </w:r>
      <w:r w:rsidRPr="00CD1AA1">
        <w:rPr>
          <w:bCs/>
          <w:iCs/>
          <w:sz w:val="24"/>
          <w:szCs w:val="24"/>
          <w:lang w:val="lv-LV"/>
        </w:rPr>
        <w:t xml:space="preserve"> minēto trešo personu darbības vai bezdarbības, tai skaitā rupjas neuzmanības</w:t>
      </w:r>
      <w:r w:rsidR="00E27A34">
        <w:rPr>
          <w:bCs/>
          <w:iCs/>
          <w:sz w:val="24"/>
          <w:szCs w:val="24"/>
          <w:lang w:val="lv-LV"/>
        </w:rPr>
        <w:t xml:space="preserve"> vai</w:t>
      </w:r>
      <w:r w:rsidRPr="00CD1AA1">
        <w:rPr>
          <w:bCs/>
          <w:iCs/>
          <w:sz w:val="24"/>
          <w:szCs w:val="24"/>
          <w:lang w:val="lv-LV"/>
        </w:rPr>
        <w:t xml:space="preserve"> ļaunā nolūkā izdarīto darbību vai nolaidības rezultātā.</w:t>
      </w:r>
    </w:p>
    <w:p w14:paraId="691036CA" w14:textId="2D7D5145" w:rsidR="00CF7047" w:rsidRPr="00CD1AA1" w:rsidRDefault="00CF7047" w:rsidP="00CF7047">
      <w:pPr>
        <w:pStyle w:val="CommentText"/>
        <w:numPr>
          <w:ilvl w:val="1"/>
          <w:numId w:val="2"/>
        </w:numPr>
        <w:ind w:left="426" w:hanging="568"/>
        <w:jc w:val="both"/>
        <w:rPr>
          <w:bCs/>
          <w:iCs/>
          <w:sz w:val="24"/>
          <w:szCs w:val="24"/>
          <w:lang w:val="lv-LV"/>
        </w:rPr>
      </w:pPr>
      <w:r w:rsidRPr="00A42338">
        <w:rPr>
          <w:bCs/>
          <w:iCs/>
          <w:sz w:val="24"/>
          <w:szCs w:val="24"/>
          <w:lang w:val="lv-LV"/>
        </w:rPr>
        <w:t xml:space="preserve">Servitūta izlietotājs </w:t>
      </w:r>
      <w:r w:rsidRPr="00CD1AA1">
        <w:rPr>
          <w:bCs/>
          <w:iCs/>
          <w:sz w:val="24"/>
          <w:szCs w:val="24"/>
          <w:lang w:val="lv-LV"/>
        </w:rPr>
        <w:t xml:space="preserve">sedz visus maksājumus, kas saistīti ar nostiprinājuma lūguma notariālu apliecināšanu, un citus izdevumus, kas saistīti ar </w:t>
      </w:r>
      <w:r w:rsidR="00B267CF">
        <w:rPr>
          <w:bCs/>
          <w:iCs/>
          <w:sz w:val="24"/>
          <w:szCs w:val="24"/>
          <w:lang w:val="lv-LV"/>
        </w:rPr>
        <w:t>S</w:t>
      </w:r>
      <w:r w:rsidRPr="00CD1AA1">
        <w:rPr>
          <w:bCs/>
          <w:iCs/>
          <w:sz w:val="24"/>
          <w:szCs w:val="24"/>
          <w:lang w:val="lv-LV"/>
        </w:rPr>
        <w:t>ervitūta tiesību nostiprināšanu Zemesgrāmatā.</w:t>
      </w:r>
    </w:p>
    <w:p w14:paraId="2E12E349" w14:textId="6C967A1F" w:rsidR="00CF7047" w:rsidRPr="00CD1AA1" w:rsidRDefault="00CF7047" w:rsidP="00CF7047">
      <w:pPr>
        <w:pStyle w:val="CommentText"/>
        <w:numPr>
          <w:ilvl w:val="1"/>
          <w:numId w:val="2"/>
        </w:numPr>
        <w:ind w:left="426" w:hanging="568"/>
        <w:jc w:val="both"/>
        <w:rPr>
          <w:bCs/>
          <w:iCs/>
          <w:sz w:val="24"/>
          <w:szCs w:val="24"/>
          <w:lang w:val="lv-LV"/>
        </w:rPr>
      </w:pPr>
      <w:r w:rsidRPr="00A42338">
        <w:rPr>
          <w:bCs/>
          <w:iCs/>
          <w:sz w:val="24"/>
          <w:szCs w:val="24"/>
          <w:lang w:val="lv-LV"/>
        </w:rPr>
        <w:t xml:space="preserve">Servitūta </w:t>
      </w:r>
      <w:r w:rsidR="00B267CF">
        <w:rPr>
          <w:bCs/>
          <w:iCs/>
          <w:sz w:val="24"/>
          <w:szCs w:val="24"/>
          <w:lang w:val="lv-LV"/>
        </w:rPr>
        <w:t>iz</w:t>
      </w:r>
      <w:r w:rsidRPr="00A42338">
        <w:rPr>
          <w:bCs/>
          <w:iCs/>
          <w:sz w:val="24"/>
          <w:szCs w:val="24"/>
          <w:lang w:val="lv-LV"/>
        </w:rPr>
        <w:t>lietotājs</w:t>
      </w:r>
      <w:r w:rsidRPr="00CD1AA1">
        <w:rPr>
          <w:bCs/>
          <w:iCs/>
          <w:sz w:val="24"/>
          <w:szCs w:val="24"/>
          <w:lang w:val="lv-LV"/>
        </w:rPr>
        <w:t xml:space="preserve"> apņemas ievērot visus atbilstošos, tajā skaitā, ar darba drošību, ugunsdrošību un vides aizsardzību saistītos normatīvos aktus</w:t>
      </w:r>
      <w:r w:rsidR="00B267CF">
        <w:rPr>
          <w:bCs/>
          <w:iCs/>
          <w:sz w:val="24"/>
          <w:szCs w:val="24"/>
          <w:lang w:val="lv-LV"/>
        </w:rPr>
        <w:t>, kā arī</w:t>
      </w:r>
      <w:r w:rsidRPr="00CD1AA1">
        <w:rPr>
          <w:bCs/>
          <w:iCs/>
          <w:sz w:val="24"/>
          <w:szCs w:val="24"/>
          <w:lang w:val="lv-LV"/>
        </w:rPr>
        <w:t xml:space="preserve"> ievērot </w:t>
      </w:r>
      <w:r w:rsidR="00ED1EF3">
        <w:rPr>
          <w:bCs/>
          <w:iCs/>
          <w:sz w:val="24"/>
          <w:szCs w:val="24"/>
          <w:lang w:val="lv-LV"/>
        </w:rPr>
        <w:t>Kalpojošā nekustamā īpašuma valdītāja</w:t>
      </w:r>
      <w:r w:rsidRPr="00CD1AA1">
        <w:rPr>
          <w:bCs/>
          <w:iCs/>
          <w:sz w:val="24"/>
          <w:szCs w:val="24"/>
          <w:lang w:val="lv-LV"/>
        </w:rPr>
        <w:t xml:space="preserve"> noteiktās darba un vides aizsardzības prasības (dokumenti pieejami </w:t>
      </w:r>
      <w:r w:rsidR="003A297E">
        <w:rPr>
          <w:bCs/>
          <w:iCs/>
          <w:sz w:val="24"/>
          <w:szCs w:val="24"/>
          <w:lang w:val="lv-LV"/>
        </w:rPr>
        <w:t>interneta vietnē</w:t>
      </w:r>
      <w:r w:rsidRPr="00CD1AA1">
        <w:rPr>
          <w:bCs/>
          <w:iCs/>
          <w:sz w:val="24"/>
          <w:szCs w:val="24"/>
          <w:lang w:val="lv-LV"/>
        </w:rPr>
        <w:t xml:space="preserve"> </w:t>
      </w:r>
      <w:hyperlink r:id="rId9" w:history="1">
        <w:r w:rsidRPr="00CD1AA1">
          <w:rPr>
            <w:rStyle w:val="Hyperlink"/>
            <w:bCs/>
            <w:iCs/>
            <w:sz w:val="24"/>
            <w:szCs w:val="24"/>
            <w:lang w:val="lv-LV"/>
          </w:rPr>
          <w:t>http://www.lvm.lv/biznesa-partneriem/iepirkumi/liguma-pielikumi/contractadd/35,32</w:t>
        </w:r>
      </w:hyperlink>
      <w:r w:rsidRPr="00CD1AA1">
        <w:rPr>
          <w:bCs/>
          <w:iCs/>
          <w:sz w:val="24"/>
          <w:szCs w:val="24"/>
          <w:lang w:val="lv-LV"/>
        </w:rPr>
        <w:t>).</w:t>
      </w:r>
    </w:p>
    <w:p w14:paraId="25A643AF" w14:textId="0B97D076" w:rsidR="00CF7047" w:rsidRPr="00CD1AA1" w:rsidRDefault="00CF7047" w:rsidP="00CF7047">
      <w:pPr>
        <w:pStyle w:val="CommentText"/>
        <w:numPr>
          <w:ilvl w:val="1"/>
          <w:numId w:val="2"/>
        </w:numPr>
        <w:ind w:left="426" w:hanging="568"/>
        <w:jc w:val="both"/>
        <w:rPr>
          <w:bCs/>
          <w:iCs/>
          <w:sz w:val="24"/>
          <w:szCs w:val="24"/>
          <w:lang w:val="lv-LV"/>
        </w:rPr>
      </w:pPr>
      <w:r w:rsidRPr="00A42338">
        <w:rPr>
          <w:bCs/>
          <w:iCs/>
          <w:sz w:val="24"/>
          <w:szCs w:val="24"/>
          <w:lang w:val="lv-LV"/>
        </w:rPr>
        <w:t xml:space="preserve">Servitūta </w:t>
      </w:r>
      <w:r w:rsidR="00BF270F">
        <w:rPr>
          <w:bCs/>
          <w:iCs/>
          <w:sz w:val="24"/>
          <w:szCs w:val="24"/>
          <w:lang w:val="lv-LV"/>
        </w:rPr>
        <w:t>iz</w:t>
      </w:r>
      <w:r w:rsidRPr="00A42338">
        <w:rPr>
          <w:bCs/>
          <w:iCs/>
          <w:sz w:val="24"/>
          <w:szCs w:val="24"/>
          <w:lang w:val="lv-LV"/>
        </w:rPr>
        <w:t>lietotājs</w:t>
      </w:r>
      <w:r w:rsidRPr="00CD1AA1">
        <w:rPr>
          <w:bCs/>
          <w:iCs/>
          <w:sz w:val="24"/>
          <w:szCs w:val="24"/>
          <w:lang w:val="lv-LV"/>
        </w:rPr>
        <w:t xml:space="preserve"> apņemas neveikt darbības, kas traucētu </w:t>
      </w:r>
      <w:r w:rsidRPr="00A42338">
        <w:rPr>
          <w:bCs/>
          <w:iCs/>
          <w:sz w:val="24"/>
          <w:szCs w:val="24"/>
          <w:lang w:val="lv-LV"/>
        </w:rPr>
        <w:t xml:space="preserve">Kalpojošā nekustamā īpašuma valdītājam </w:t>
      </w:r>
      <w:r w:rsidRPr="00CD1AA1">
        <w:rPr>
          <w:bCs/>
          <w:iCs/>
          <w:sz w:val="24"/>
          <w:szCs w:val="24"/>
          <w:lang w:val="lv-LV"/>
        </w:rPr>
        <w:t>vai viņ</w:t>
      </w:r>
      <w:r w:rsidR="00BF270F">
        <w:rPr>
          <w:bCs/>
          <w:iCs/>
          <w:sz w:val="24"/>
          <w:szCs w:val="24"/>
          <w:lang w:val="lv-LV"/>
        </w:rPr>
        <w:t>a</w:t>
      </w:r>
      <w:r w:rsidRPr="00CD1AA1">
        <w:rPr>
          <w:bCs/>
          <w:iCs/>
          <w:sz w:val="24"/>
          <w:szCs w:val="24"/>
          <w:lang w:val="lv-LV"/>
        </w:rPr>
        <w:t xml:space="preserve"> pilnvarotajiem pārstāvjiem ievērot meža apsaimniekošanas standartos noteiktos principus un kritērijus (sertifikācijas standarti pieejami </w:t>
      </w:r>
      <w:r w:rsidR="003A297E">
        <w:rPr>
          <w:bCs/>
          <w:iCs/>
          <w:sz w:val="24"/>
          <w:szCs w:val="24"/>
          <w:lang w:val="lv-LV"/>
        </w:rPr>
        <w:t>interneta vietnē</w:t>
      </w:r>
      <w:r w:rsidRPr="00CD1AA1">
        <w:rPr>
          <w:bCs/>
          <w:iCs/>
          <w:sz w:val="24"/>
          <w:szCs w:val="24"/>
          <w:lang w:val="lv-LV"/>
        </w:rPr>
        <w:t xml:space="preserve"> </w:t>
      </w:r>
      <w:bookmarkStart w:id="7" w:name="_Hlk171775621"/>
      <w:r w:rsidR="006E7D18">
        <w:fldChar w:fldCharType="begin"/>
      </w:r>
      <w:r w:rsidR="006E7D18">
        <w:instrText>HYPERLINK "https://www.lvm.lv/biznesa-partneriem/profesionaliem/sertifikacija"</w:instrText>
      </w:r>
      <w:r w:rsidR="006E7D18">
        <w:fldChar w:fldCharType="separate"/>
      </w:r>
      <w:r w:rsidR="00D65ADF" w:rsidRPr="00CD1AA1">
        <w:rPr>
          <w:rStyle w:val="Hyperlink"/>
          <w:bCs/>
          <w:iCs/>
          <w:sz w:val="24"/>
          <w:szCs w:val="24"/>
          <w:lang w:val="lv-LV"/>
        </w:rPr>
        <w:t>https://www.lvm.lv/biznesa-partneriem/profesionaliem/sertifikacija</w:t>
      </w:r>
      <w:r w:rsidR="006E7D18">
        <w:rPr>
          <w:rStyle w:val="Hyperlink"/>
          <w:bCs/>
          <w:iCs/>
          <w:sz w:val="24"/>
          <w:szCs w:val="24"/>
          <w:lang w:val="lv-LV"/>
        </w:rPr>
        <w:fldChar w:fldCharType="end"/>
      </w:r>
      <w:bookmarkEnd w:id="7"/>
      <w:r w:rsidRPr="00CD1AA1">
        <w:rPr>
          <w:bCs/>
          <w:iCs/>
          <w:sz w:val="24"/>
          <w:szCs w:val="24"/>
          <w:lang w:val="lv-LV"/>
        </w:rPr>
        <w:t>).</w:t>
      </w:r>
    </w:p>
    <w:p w14:paraId="767F5415" w14:textId="3429AEF3" w:rsidR="00CF7047" w:rsidRPr="00CD1AA1" w:rsidRDefault="00CF7047" w:rsidP="00CF7047">
      <w:pPr>
        <w:pStyle w:val="CommentText"/>
        <w:numPr>
          <w:ilvl w:val="1"/>
          <w:numId w:val="2"/>
        </w:numPr>
        <w:ind w:left="426" w:hanging="568"/>
        <w:jc w:val="both"/>
        <w:rPr>
          <w:bCs/>
          <w:iCs/>
          <w:sz w:val="24"/>
          <w:szCs w:val="24"/>
          <w:lang w:val="lv-LV"/>
        </w:rPr>
      </w:pPr>
      <w:r w:rsidRPr="00A42338">
        <w:rPr>
          <w:bCs/>
          <w:iCs/>
          <w:sz w:val="24"/>
          <w:szCs w:val="24"/>
          <w:lang w:val="lv-LV"/>
        </w:rPr>
        <w:t>Servitūta izlietotājs</w:t>
      </w:r>
      <w:r w:rsidRPr="00CD1AA1">
        <w:rPr>
          <w:bCs/>
          <w:iCs/>
          <w:sz w:val="24"/>
          <w:szCs w:val="24"/>
          <w:lang w:val="lv-LV"/>
        </w:rPr>
        <w:t xml:space="preserve"> apņemas </w:t>
      </w:r>
      <w:r w:rsidRPr="00A42338">
        <w:rPr>
          <w:bCs/>
          <w:iCs/>
          <w:sz w:val="24"/>
          <w:szCs w:val="24"/>
          <w:lang w:val="lv-LV"/>
        </w:rPr>
        <w:t>Kalpojošā nekustamā īpašuma valdītāja</w:t>
      </w:r>
      <w:r w:rsidRPr="00CD1AA1">
        <w:rPr>
          <w:bCs/>
          <w:iCs/>
          <w:sz w:val="24"/>
          <w:szCs w:val="24"/>
          <w:lang w:val="lv-LV"/>
        </w:rPr>
        <w:t xml:space="preserve"> pilnvarotajam pārstāvim un/vai akreditētas sertifikācijas institūcijas pārstāvim, kas meža apsaimniekošanas sertifikācijas procesa ietvaros veic </w:t>
      </w:r>
      <w:r w:rsidRPr="00A42338">
        <w:rPr>
          <w:bCs/>
          <w:iCs/>
          <w:sz w:val="24"/>
          <w:szCs w:val="24"/>
          <w:lang w:val="lv-LV"/>
        </w:rPr>
        <w:t>Kalpojošā nekustamā īpašuma valdītāja</w:t>
      </w:r>
      <w:r w:rsidRPr="00CD1AA1">
        <w:rPr>
          <w:bCs/>
          <w:iCs/>
          <w:sz w:val="24"/>
          <w:szCs w:val="24"/>
          <w:lang w:val="lv-LV"/>
        </w:rPr>
        <w:t xml:space="preserve"> auditu, sniegt informāciju par </w:t>
      </w:r>
      <w:r w:rsidR="00B355E7">
        <w:rPr>
          <w:bCs/>
          <w:iCs/>
          <w:sz w:val="24"/>
          <w:szCs w:val="24"/>
          <w:lang w:val="lv-LV"/>
        </w:rPr>
        <w:t xml:space="preserve">Līgumā paredzēto </w:t>
      </w:r>
      <w:r w:rsidRPr="00CD1AA1">
        <w:rPr>
          <w:bCs/>
          <w:iCs/>
          <w:sz w:val="24"/>
          <w:szCs w:val="24"/>
          <w:lang w:val="lv-LV"/>
        </w:rPr>
        <w:t xml:space="preserve">būvdarbu veikšanas tiesisko </w:t>
      </w:r>
      <w:r w:rsidRPr="00CD1AA1">
        <w:rPr>
          <w:bCs/>
          <w:iCs/>
          <w:sz w:val="24"/>
          <w:szCs w:val="24"/>
          <w:lang w:val="lv-LV"/>
        </w:rPr>
        <w:lastRenderedPageBreak/>
        <w:t>pamatu</w:t>
      </w:r>
      <w:r w:rsidR="00A259B1">
        <w:rPr>
          <w:bCs/>
          <w:iCs/>
          <w:sz w:val="24"/>
          <w:szCs w:val="24"/>
          <w:lang w:val="lv-LV"/>
        </w:rPr>
        <w:t>, t</w:t>
      </w:r>
      <w:r w:rsidR="008907D9">
        <w:rPr>
          <w:bCs/>
          <w:iCs/>
          <w:sz w:val="24"/>
          <w:szCs w:val="24"/>
          <w:lang w:val="lv-LV"/>
        </w:rPr>
        <w:t>ajā skaitā</w:t>
      </w:r>
      <w:r w:rsidR="00A259B1">
        <w:rPr>
          <w:bCs/>
          <w:iCs/>
          <w:sz w:val="24"/>
          <w:szCs w:val="24"/>
          <w:lang w:val="lv-LV"/>
        </w:rPr>
        <w:t xml:space="preserve"> Līgumā noteikto </w:t>
      </w:r>
      <w:r w:rsidR="00152D96">
        <w:rPr>
          <w:bCs/>
          <w:iCs/>
          <w:sz w:val="24"/>
          <w:szCs w:val="24"/>
          <w:lang w:val="lv-LV"/>
        </w:rPr>
        <w:t>būv</w:t>
      </w:r>
      <w:r w:rsidR="00A259B1">
        <w:rPr>
          <w:bCs/>
          <w:iCs/>
          <w:sz w:val="24"/>
          <w:szCs w:val="24"/>
          <w:lang w:val="lv-LV"/>
        </w:rPr>
        <w:t>darbu veikšanas vietā</w:t>
      </w:r>
      <w:r w:rsidRPr="00CD1AA1">
        <w:rPr>
          <w:bCs/>
          <w:iCs/>
          <w:sz w:val="24"/>
          <w:szCs w:val="24"/>
          <w:lang w:val="lv-LV"/>
        </w:rPr>
        <w:t xml:space="preserve">. </w:t>
      </w:r>
      <w:r w:rsidRPr="00A42338">
        <w:rPr>
          <w:bCs/>
          <w:iCs/>
          <w:sz w:val="24"/>
          <w:szCs w:val="24"/>
          <w:lang w:val="lv-LV"/>
        </w:rPr>
        <w:t>Servitūta izlietotājs</w:t>
      </w:r>
      <w:r w:rsidRPr="00CD1AA1">
        <w:rPr>
          <w:bCs/>
          <w:iCs/>
          <w:sz w:val="24"/>
          <w:szCs w:val="24"/>
          <w:lang w:val="lv-LV"/>
        </w:rPr>
        <w:t xml:space="preserve"> patur tiesības neizpaust informāciju, kur</w:t>
      </w:r>
      <w:r w:rsidR="00A435DE">
        <w:rPr>
          <w:bCs/>
          <w:iCs/>
          <w:sz w:val="24"/>
          <w:szCs w:val="24"/>
          <w:lang w:val="lv-LV"/>
        </w:rPr>
        <w:t>a</w:t>
      </w:r>
      <w:r w:rsidRPr="00CD1AA1">
        <w:rPr>
          <w:bCs/>
          <w:iCs/>
          <w:sz w:val="24"/>
          <w:szCs w:val="24"/>
          <w:lang w:val="lv-LV"/>
        </w:rPr>
        <w:t xml:space="preserve"> </w:t>
      </w:r>
      <w:r w:rsidR="00A435DE">
        <w:rPr>
          <w:bCs/>
          <w:iCs/>
          <w:sz w:val="24"/>
          <w:szCs w:val="24"/>
          <w:lang w:val="lv-LV"/>
        </w:rPr>
        <w:t>klasificējama kā</w:t>
      </w:r>
      <w:r w:rsidRPr="00CD1AA1">
        <w:rPr>
          <w:bCs/>
          <w:iCs/>
          <w:sz w:val="24"/>
          <w:szCs w:val="24"/>
          <w:lang w:val="lv-LV"/>
        </w:rPr>
        <w:t xml:space="preserve"> komercnoslēpum</w:t>
      </w:r>
      <w:r w:rsidR="00FC1240">
        <w:rPr>
          <w:bCs/>
          <w:iCs/>
          <w:sz w:val="24"/>
          <w:szCs w:val="24"/>
          <w:lang w:val="lv-LV"/>
        </w:rPr>
        <w:t>s</w:t>
      </w:r>
      <w:r w:rsidRPr="00CD1AA1">
        <w:rPr>
          <w:bCs/>
          <w:iCs/>
          <w:sz w:val="24"/>
          <w:szCs w:val="24"/>
          <w:lang w:val="lv-LV"/>
        </w:rPr>
        <w:t xml:space="preserve"> (tajā skaitā attiecībā uz būvdarbu veikšanu).</w:t>
      </w:r>
    </w:p>
    <w:p w14:paraId="5D302146" w14:textId="3C6D7CEB" w:rsidR="00CF7047" w:rsidRPr="00CD1AA1" w:rsidRDefault="00CF7047" w:rsidP="00CF7047">
      <w:pPr>
        <w:pStyle w:val="CommentText"/>
        <w:numPr>
          <w:ilvl w:val="1"/>
          <w:numId w:val="2"/>
        </w:numPr>
        <w:ind w:left="426" w:hanging="568"/>
        <w:jc w:val="both"/>
        <w:rPr>
          <w:bCs/>
          <w:sz w:val="24"/>
          <w:szCs w:val="24"/>
          <w:lang w:val="lv-LV"/>
        </w:rPr>
      </w:pPr>
      <w:r w:rsidRPr="00CD1AA1">
        <w:rPr>
          <w:bCs/>
          <w:sz w:val="24"/>
          <w:szCs w:val="24"/>
          <w:lang w:val="lv-LV"/>
        </w:rPr>
        <w:t xml:space="preserve">Dokumentāciju, kas saistīta ar meža zemes lietošanas veida maiņu un atmežošanu </w:t>
      </w:r>
      <w:r w:rsidR="008907D9">
        <w:rPr>
          <w:bCs/>
          <w:sz w:val="24"/>
          <w:szCs w:val="24"/>
          <w:lang w:val="lv-LV"/>
        </w:rPr>
        <w:t>Inženierbūves</w:t>
      </w:r>
      <w:r w:rsidRPr="00CD1AA1">
        <w:rPr>
          <w:bCs/>
          <w:sz w:val="24"/>
          <w:szCs w:val="24"/>
          <w:lang w:val="lv-LV"/>
        </w:rPr>
        <w:t xml:space="preserve"> </w:t>
      </w:r>
      <w:r w:rsidR="008907D9">
        <w:rPr>
          <w:bCs/>
          <w:sz w:val="24"/>
          <w:szCs w:val="24"/>
          <w:lang w:val="lv-LV"/>
        </w:rPr>
        <w:t>pārbūvei</w:t>
      </w:r>
      <w:r w:rsidRPr="00CD1AA1">
        <w:rPr>
          <w:bCs/>
          <w:sz w:val="24"/>
          <w:szCs w:val="24"/>
          <w:lang w:val="lv-LV"/>
        </w:rPr>
        <w:t xml:space="preserve"> atbilstoši Līguma noteikumiem un normatīvo aktu prasībām</w:t>
      </w:r>
      <w:r w:rsidR="000D5C9B">
        <w:rPr>
          <w:bCs/>
          <w:sz w:val="24"/>
          <w:szCs w:val="24"/>
          <w:lang w:val="lv-LV"/>
        </w:rPr>
        <w:t>,</w:t>
      </w:r>
      <w:r w:rsidRPr="00CD1AA1">
        <w:rPr>
          <w:bCs/>
          <w:sz w:val="24"/>
          <w:szCs w:val="24"/>
          <w:lang w:val="lv-LV"/>
        </w:rPr>
        <w:t xml:space="preserve"> kārto </w:t>
      </w:r>
      <w:r w:rsidRPr="00A42338">
        <w:rPr>
          <w:bCs/>
          <w:sz w:val="24"/>
          <w:szCs w:val="24"/>
          <w:lang w:val="lv-LV"/>
        </w:rPr>
        <w:t>Servitūta izlietotājs</w:t>
      </w:r>
      <w:r w:rsidRPr="00CD1AA1">
        <w:rPr>
          <w:bCs/>
          <w:sz w:val="24"/>
          <w:szCs w:val="24"/>
          <w:lang w:val="lv-LV"/>
        </w:rPr>
        <w:t xml:space="preserve">. </w:t>
      </w:r>
      <w:r w:rsidRPr="00A42338">
        <w:rPr>
          <w:bCs/>
          <w:sz w:val="24"/>
          <w:szCs w:val="24"/>
          <w:lang w:val="lv-LV"/>
        </w:rPr>
        <w:t>Kalpojošā nekustamā īpašuma valdītājs</w:t>
      </w:r>
      <w:r w:rsidRPr="00CD1AA1">
        <w:rPr>
          <w:bCs/>
          <w:sz w:val="24"/>
          <w:szCs w:val="24"/>
          <w:lang w:val="lv-LV"/>
        </w:rPr>
        <w:t xml:space="preserve"> nodrošina </w:t>
      </w:r>
      <w:r w:rsidRPr="00A42338">
        <w:rPr>
          <w:bCs/>
          <w:sz w:val="24"/>
          <w:szCs w:val="24"/>
          <w:lang w:val="lv-LV"/>
        </w:rPr>
        <w:t>Servitūta izlietotāju</w:t>
      </w:r>
      <w:r w:rsidRPr="00CD1AA1">
        <w:rPr>
          <w:bCs/>
          <w:sz w:val="24"/>
          <w:szCs w:val="24"/>
          <w:lang w:val="lv-LV"/>
        </w:rPr>
        <w:t xml:space="preserve"> ar nepieciešamo informāciju šajā punktā minētās dokumentācijas sagatavošanai, ievērojot </w:t>
      </w:r>
      <w:r w:rsidRPr="00A42338">
        <w:rPr>
          <w:bCs/>
          <w:sz w:val="24"/>
          <w:szCs w:val="24"/>
          <w:lang w:val="lv-LV"/>
        </w:rPr>
        <w:t>Kalpojošā nekustamā īpašuma valdītāja</w:t>
      </w:r>
      <w:r w:rsidRPr="00CD1AA1">
        <w:rPr>
          <w:bCs/>
          <w:sz w:val="24"/>
          <w:szCs w:val="24"/>
          <w:lang w:val="lv-LV"/>
        </w:rPr>
        <w:t xml:space="preserve"> nosacījumus attiecībā uz tā rīcībā esošo datu apstrādes konfidencialitāti: </w:t>
      </w:r>
    </w:p>
    <w:p w14:paraId="1A796F05" w14:textId="0F6583FA" w:rsidR="00CF7047" w:rsidRPr="007F2491" w:rsidRDefault="00CF7047" w:rsidP="00CF7047">
      <w:pPr>
        <w:pStyle w:val="CommentText"/>
        <w:ind w:left="1134" w:hanging="708"/>
        <w:jc w:val="both"/>
        <w:rPr>
          <w:bCs/>
          <w:sz w:val="24"/>
          <w:szCs w:val="24"/>
          <w:lang w:val="lv-LV"/>
        </w:rPr>
      </w:pPr>
      <w:r w:rsidRPr="00CD1AA1">
        <w:rPr>
          <w:bCs/>
          <w:sz w:val="24"/>
          <w:szCs w:val="24"/>
          <w:lang w:val="lv-LV"/>
        </w:rPr>
        <w:t>4.1</w:t>
      </w:r>
      <w:r w:rsidR="00174A51">
        <w:rPr>
          <w:bCs/>
          <w:sz w:val="24"/>
          <w:szCs w:val="24"/>
          <w:lang w:val="lv-LV"/>
        </w:rPr>
        <w:t>3</w:t>
      </w:r>
      <w:r w:rsidRPr="00CD1AA1">
        <w:rPr>
          <w:bCs/>
          <w:sz w:val="24"/>
          <w:szCs w:val="24"/>
          <w:lang w:val="lv-LV"/>
        </w:rPr>
        <w:t xml:space="preserve">.1. </w:t>
      </w:r>
      <w:r w:rsidRPr="00A42338">
        <w:rPr>
          <w:bCs/>
          <w:sz w:val="24"/>
          <w:szCs w:val="24"/>
          <w:lang w:val="lv-LV"/>
        </w:rPr>
        <w:t>Servitūta izlietotājs</w:t>
      </w:r>
      <w:r w:rsidRPr="00CD1AA1">
        <w:rPr>
          <w:bCs/>
          <w:sz w:val="24"/>
          <w:szCs w:val="24"/>
          <w:lang w:val="lv-LV"/>
        </w:rPr>
        <w:t xml:space="preserve"> par saviem līdzekļiem sagatavo un iesniedz atmežojamās meža zemes izvietojuma plānu </w:t>
      </w:r>
      <w:r w:rsidRPr="00A42338">
        <w:rPr>
          <w:bCs/>
          <w:sz w:val="24"/>
          <w:szCs w:val="24"/>
          <w:lang w:val="lv-LV"/>
        </w:rPr>
        <w:t>Kalpojošā nekustamā īpašuma valdītājam</w:t>
      </w:r>
      <w:r w:rsidRPr="00CD1AA1">
        <w:rPr>
          <w:bCs/>
          <w:sz w:val="24"/>
          <w:szCs w:val="24"/>
          <w:lang w:val="lv-LV"/>
        </w:rPr>
        <w:t xml:space="preserve"> </w:t>
      </w:r>
      <w:r w:rsidRPr="007F2491">
        <w:rPr>
          <w:bCs/>
          <w:sz w:val="24"/>
          <w:szCs w:val="24"/>
          <w:lang w:val="lv-LV"/>
        </w:rPr>
        <w:t xml:space="preserve">saskaņošanai, digitālo plāna versiju nosūtot </w:t>
      </w:r>
      <w:r w:rsidR="000631E9" w:rsidRPr="007F2491">
        <w:rPr>
          <w:bCs/>
          <w:sz w:val="24"/>
          <w:szCs w:val="24"/>
          <w:lang w:val="lv-LV"/>
        </w:rPr>
        <w:t xml:space="preserve">par </w:t>
      </w:r>
      <w:r w:rsidR="00174A51">
        <w:rPr>
          <w:bCs/>
          <w:sz w:val="24"/>
          <w:szCs w:val="24"/>
          <w:lang w:val="lv-LV"/>
        </w:rPr>
        <w:t>L</w:t>
      </w:r>
      <w:r w:rsidR="000631E9" w:rsidRPr="007F2491">
        <w:rPr>
          <w:bCs/>
          <w:sz w:val="24"/>
          <w:szCs w:val="24"/>
          <w:lang w:val="lv-LV"/>
        </w:rPr>
        <w:t xml:space="preserve">īgumu atbildīgajam </w:t>
      </w:r>
      <w:r w:rsidR="00680E81" w:rsidRPr="007F2491">
        <w:rPr>
          <w:bCs/>
          <w:sz w:val="24"/>
          <w:szCs w:val="24"/>
          <w:lang w:val="lv-LV"/>
        </w:rPr>
        <w:t xml:space="preserve">Kalpojošā nekustamā īpašuma valdītāja </w:t>
      </w:r>
      <w:r w:rsidR="000631E9" w:rsidRPr="007F2491">
        <w:rPr>
          <w:bCs/>
          <w:sz w:val="24"/>
          <w:szCs w:val="24"/>
          <w:lang w:val="lv-LV"/>
        </w:rPr>
        <w:t xml:space="preserve">pārstāvim </w:t>
      </w:r>
      <w:r w:rsidR="00451D59" w:rsidRPr="007F2491">
        <w:rPr>
          <w:bCs/>
          <w:sz w:val="24"/>
          <w:szCs w:val="24"/>
          <w:lang w:val="lv-LV"/>
        </w:rPr>
        <w:t xml:space="preserve">e-pasts: </w:t>
      </w:r>
      <w:hyperlink r:id="rId10" w:history="1">
        <w:r w:rsidR="00147E23" w:rsidRPr="00E52ED7">
          <w:rPr>
            <w:rStyle w:val="Hyperlink"/>
            <w:sz w:val="24"/>
            <w:szCs w:val="24"/>
          </w:rPr>
          <w:t>vejaparki@lvm.lv</w:t>
        </w:r>
      </w:hyperlink>
      <w:r w:rsidR="000D5C9B">
        <w:rPr>
          <w:bCs/>
          <w:sz w:val="24"/>
          <w:szCs w:val="24"/>
          <w:lang w:val="lv-LV"/>
        </w:rPr>
        <w:t>;</w:t>
      </w:r>
      <w:r w:rsidRPr="007F2491">
        <w:rPr>
          <w:bCs/>
          <w:sz w:val="24"/>
          <w:szCs w:val="24"/>
          <w:lang w:val="lv-LV"/>
        </w:rPr>
        <w:t xml:space="preserve"> </w:t>
      </w:r>
    </w:p>
    <w:p w14:paraId="3FA4DE92" w14:textId="6390432E" w:rsidR="00CF7047" w:rsidRPr="00CD1AA1" w:rsidRDefault="00CF7047" w:rsidP="00CF7047">
      <w:pPr>
        <w:pStyle w:val="CommentText"/>
        <w:ind w:left="1134" w:hanging="708"/>
        <w:jc w:val="both"/>
        <w:rPr>
          <w:bCs/>
          <w:sz w:val="24"/>
          <w:szCs w:val="24"/>
          <w:lang w:val="lv-LV"/>
        </w:rPr>
      </w:pPr>
      <w:r w:rsidRPr="007F2491">
        <w:rPr>
          <w:bCs/>
          <w:sz w:val="24"/>
          <w:szCs w:val="24"/>
          <w:lang w:val="lv-LV"/>
        </w:rPr>
        <w:t>4.1</w:t>
      </w:r>
      <w:r w:rsidR="00174A51">
        <w:rPr>
          <w:bCs/>
          <w:sz w:val="24"/>
          <w:szCs w:val="24"/>
          <w:lang w:val="lv-LV"/>
        </w:rPr>
        <w:t>3</w:t>
      </w:r>
      <w:r w:rsidRPr="007F2491">
        <w:rPr>
          <w:bCs/>
          <w:sz w:val="24"/>
          <w:szCs w:val="24"/>
          <w:lang w:val="lv-LV"/>
        </w:rPr>
        <w:t xml:space="preserve">.2. </w:t>
      </w:r>
      <w:bookmarkStart w:id="8" w:name="_Hlk169535847"/>
      <w:r w:rsidRPr="007F2491">
        <w:rPr>
          <w:bCs/>
          <w:sz w:val="24"/>
          <w:szCs w:val="24"/>
          <w:lang w:val="lv-LV"/>
        </w:rPr>
        <w:t xml:space="preserve">Servitūta izlietotājs nodrošina, lai atmežojamās platības robežas apvidū būtu nostiprinātas ar pagaidu zīmēm, nodrošinot to saglabāšanos un redzamību </w:t>
      </w:r>
      <w:r w:rsidR="00A1347B" w:rsidRPr="007F2491">
        <w:rPr>
          <w:bCs/>
          <w:sz w:val="24"/>
          <w:szCs w:val="24"/>
          <w:lang w:val="lv-LV"/>
        </w:rPr>
        <w:t xml:space="preserve">līdz koku </w:t>
      </w:r>
      <w:r w:rsidR="008907D9" w:rsidRPr="007F2491">
        <w:rPr>
          <w:bCs/>
          <w:sz w:val="24"/>
          <w:szCs w:val="24"/>
          <w:lang w:val="lv-LV"/>
        </w:rPr>
        <w:t>ciršanas darbu</w:t>
      </w:r>
      <w:r w:rsidR="008907D9">
        <w:rPr>
          <w:bCs/>
          <w:sz w:val="24"/>
          <w:szCs w:val="24"/>
          <w:lang w:val="lv-LV"/>
        </w:rPr>
        <w:t xml:space="preserve"> uzsākšanai</w:t>
      </w:r>
      <w:r w:rsidRPr="00CD1AA1">
        <w:rPr>
          <w:bCs/>
          <w:sz w:val="24"/>
          <w:szCs w:val="24"/>
          <w:lang w:val="lv-LV"/>
        </w:rPr>
        <w:t>.</w:t>
      </w:r>
    </w:p>
    <w:bookmarkEnd w:id="8"/>
    <w:p w14:paraId="7336A60E" w14:textId="13047DA5" w:rsidR="00EC3CF0" w:rsidRPr="00CD1AA1" w:rsidRDefault="006C6A15" w:rsidP="00EC3CF0">
      <w:pPr>
        <w:pStyle w:val="ListParagraph"/>
        <w:numPr>
          <w:ilvl w:val="1"/>
          <w:numId w:val="2"/>
        </w:numPr>
        <w:ind w:left="426" w:hanging="568"/>
        <w:jc w:val="both"/>
        <w:rPr>
          <w:bCs/>
        </w:rPr>
      </w:pPr>
      <w:r w:rsidRPr="00CD1AA1">
        <w:rPr>
          <w:bCs/>
          <w:lang w:eastAsia="en-US"/>
        </w:rPr>
        <w:t xml:space="preserve">Par </w:t>
      </w:r>
      <w:r w:rsidR="00105E75">
        <w:rPr>
          <w:bCs/>
          <w:lang w:eastAsia="en-US"/>
        </w:rPr>
        <w:t>Inženierbūves pārbūvei</w:t>
      </w:r>
      <w:r w:rsidRPr="00CD1AA1">
        <w:rPr>
          <w:bCs/>
          <w:lang w:eastAsia="en-US"/>
        </w:rPr>
        <w:t xml:space="preserve"> nepieciešamās meža zemes atmežošanu </w:t>
      </w:r>
      <w:r w:rsidRPr="00A42338">
        <w:rPr>
          <w:bCs/>
          <w:lang w:eastAsia="en-US"/>
        </w:rPr>
        <w:t>Servitūta izlietotājs</w:t>
      </w:r>
      <w:r w:rsidRPr="00CD1AA1">
        <w:rPr>
          <w:bCs/>
          <w:lang w:eastAsia="en-US"/>
        </w:rPr>
        <w:t xml:space="preserve"> veic valstij ar atmežošan</w:t>
      </w:r>
      <w:r w:rsidR="00105E75">
        <w:rPr>
          <w:bCs/>
          <w:lang w:eastAsia="en-US"/>
        </w:rPr>
        <w:t>u</w:t>
      </w:r>
      <w:r w:rsidRPr="00CD1AA1">
        <w:rPr>
          <w:bCs/>
          <w:lang w:eastAsia="en-US"/>
        </w:rPr>
        <w:t xml:space="preserve"> izraisīto negatīvo seku </w:t>
      </w:r>
      <w:r w:rsidR="00105E75">
        <w:rPr>
          <w:bCs/>
          <w:lang w:eastAsia="en-US"/>
        </w:rPr>
        <w:t>kompensācijas atlīdzināšanu</w:t>
      </w:r>
      <w:r w:rsidRPr="00CD1AA1">
        <w:rPr>
          <w:bCs/>
          <w:lang w:eastAsia="en-US"/>
        </w:rPr>
        <w:t xml:space="preserve"> atbilstoši Ministru kabineta </w:t>
      </w:r>
      <w:r w:rsidR="0014407E">
        <w:rPr>
          <w:bCs/>
          <w:lang w:eastAsia="en-US"/>
        </w:rPr>
        <w:t xml:space="preserve">2012. gada 18. decembra </w:t>
      </w:r>
      <w:r w:rsidRPr="00CD1AA1">
        <w:rPr>
          <w:bCs/>
          <w:lang w:eastAsia="en-US"/>
        </w:rPr>
        <w:t>noteikumos Nr.889 “Noteikumi par atmežošanas kompensācijas noteikšanas kritērijiem, aprēķināšanas un atlīdzināšanas kārtību” noteiktajam.</w:t>
      </w:r>
    </w:p>
    <w:p w14:paraId="02464DFC" w14:textId="36E11384" w:rsidR="00733EC6" w:rsidRPr="00CD1AA1" w:rsidRDefault="00C4320C" w:rsidP="00EC3CF0">
      <w:pPr>
        <w:pStyle w:val="ListParagraph"/>
        <w:numPr>
          <w:ilvl w:val="1"/>
          <w:numId w:val="2"/>
        </w:numPr>
        <w:ind w:left="426" w:hanging="568"/>
        <w:jc w:val="both"/>
        <w:rPr>
          <w:bCs/>
        </w:rPr>
      </w:pPr>
      <w:r w:rsidRPr="00CD1AA1">
        <w:rPr>
          <w:bCs/>
          <w:lang w:eastAsia="en-US"/>
        </w:rPr>
        <w:t xml:space="preserve">Ja </w:t>
      </w:r>
      <w:r w:rsidR="00105E75">
        <w:rPr>
          <w:bCs/>
          <w:lang w:eastAsia="en-US"/>
        </w:rPr>
        <w:t>Inženierbūves pārbūvei</w:t>
      </w:r>
      <w:r w:rsidRPr="00CD1AA1">
        <w:rPr>
          <w:bCs/>
          <w:lang w:eastAsia="en-US"/>
        </w:rPr>
        <w:t xml:space="preserve"> un materiālu transportēšanai nepieciešams</w:t>
      </w:r>
      <w:r w:rsidRPr="00CD1AA1">
        <w:rPr>
          <w:bCs/>
        </w:rPr>
        <w:t xml:space="preserve"> izmantot citus </w:t>
      </w:r>
      <w:r w:rsidRPr="00A42338">
        <w:rPr>
          <w:bCs/>
          <w:lang w:eastAsia="en-US"/>
        </w:rPr>
        <w:t>Kalpojošā nekustamā īpašuma valdītāja</w:t>
      </w:r>
      <w:r w:rsidRPr="00CD1AA1">
        <w:rPr>
          <w:bCs/>
          <w:lang w:eastAsia="en-US"/>
        </w:rPr>
        <w:t xml:space="preserve"> meža autoceļus, tad </w:t>
      </w:r>
      <w:r w:rsidRPr="00A42338">
        <w:rPr>
          <w:bCs/>
          <w:lang w:eastAsia="en-US"/>
        </w:rPr>
        <w:t>Servitūta izlietotājs</w:t>
      </w:r>
      <w:r w:rsidRPr="00CD1AA1">
        <w:rPr>
          <w:bCs/>
          <w:lang w:eastAsia="en-US"/>
        </w:rPr>
        <w:t xml:space="preserve"> vienojas ar </w:t>
      </w:r>
      <w:r w:rsidRPr="00A42338">
        <w:rPr>
          <w:bCs/>
          <w:lang w:eastAsia="en-US"/>
        </w:rPr>
        <w:t>Kalpojošā nekustamā īpašuma valdītāju</w:t>
      </w:r>
      <w:r w:rsidRPr="00CD1AA1">
        <w:rPr>
          <w:bCs/>
          <w:lang w:eastAsia="en-US"/>
        </w:rPr>
        <w:t xml:space="preserve"> par meža autoceļu izmantošanu, iesniedzot elektronisku pieteikumu</w:t>
      </w:r>
      <w:r w:rsidR="00105E75">
        <w:rPr>
          <w:bCs/>
          <w:lang w:eastAsia="en-US"/>
        </w:rPr>
        <w:t xml:space="preserve"> (paraugs</w:t>
      </w:r>
      <w:r w:rsidRPr="00CD1AA1">
        <w:rPr>
          <w:bCs/>
          <w:lang w:eastAsia="en-US"/>
        </w:rPr>
        <w:t xml:space="preserve"> pieejams </w:t>
      </w:r>
      <w:r w:rsidR="00ED1EF3">
        <w:rPr>
          <w:bCs/>
          <w:lang w:eastAsia="en-US"/>
        </w:rPr>
        <w:t>Kalpojošā nekustamā īpašuma valdītāja</w:t>
      </w:r>
      <w:r w:rsidR="00680E81" w:rsidRPr="00680E81">
        <w:rPr>
          <w:bCs/>
          <w:lang w:eastAsia="en-US"/>
        </w:rPr>
        <w:t xml:space="preserve"> </w:t>
      </w:r>
      <w:r w:rsidRPr="00CD1AA1">
        <w:rPr>
          <w:bCs/>
          <w:lang w:eastAsia="en-US"/>
        </w:rPr>
        <w:t xml:space="preserve"> </w:t>
      </w:r>
      <w:r w:rsidR="003A297E">
        <w:rPr>
          <w:bCs/>
          <w:lang w:eastAsia="en-US"/>
        </w:rPr>
        <w:t>interneta vietnē</w:t>
      </w:r>
      <w:r w:rsidR="00105E75">
        <w:rPr>
          <w:bCs/>
          <w:lang w:eastAsia="en-US"/>
        </w:rPr>
        <w:t>)</w:t>
      </w:r>
      <w:r w:rsidR="003E66C8" w:rsidRPr="00CD1AA1">
        <w:rPr>
          <w:bCs/>
          <w:lang w:eastAsia="en-US"/>
        </w:rPr>
        <w:t>.</w:t>
      </w:r>
    </w:p>
    <w:p w14:paraId="7C004680" w14:textId="2B6F538B" w:rsidR="00636720" w:rsidRPr="00AE0FB2" w:rsidRDefault="00733EC6" w:rsidP="00EC3CF0">
      <w:pPr>
        <w:pStyle w:val="ListParagraph"/>
        <w:numPr>
          <w:ilvl w:val="1"/>
          <w:numId w:val="2"/>
        </w:numPr>
        <w:ind w:left="426" w:hanging="568"/>
        <w:jc w:val="both"/>
        <w:rPr>
          <w:bCs/>
        </w:rPr>
      </w:pPr>
      <w:r w:rsidRPr="00A42338">
        <w:rPr>
          <w:bCs/>
          <w:lang w:eastAsia="en-US"/>
        </w:rPr>
        <w:t>Servitūta izlietotājs</w:t>
      </w:r>
      <w:r w:rsidRPr="00CD1AA1">
        <w:rPr>
          <w:bCs/>
          <w:lang w:eastAsia="en-US"/>
        </w:rPr>
        <w:t xml:space="preserve"> </w:t>
      </w:r>
      <w:r w:rsidR="00AC071A">
        <w:rPr>
          <w:bCs/>
          <w:lang w:eastAsia="en-US"/>
        </w:rPr>
        <w:t>pirms</w:t>
      </w:r>
      <w:r w:rsidR="00AC071A" w:rsidRPr="00CD1AA1">
        <w:rPr>
          <w:bCs/>
          <w:lang w:eastAsia="en-US"/>
        </w:rPr>
        <w:t xml:space="preserve"> </w:t>
      </w:r>
      <w:r w:rsidR="00F53F3F" w:rsidRPr="00AE0FB2">
        <w:rPr>
          <w:bCs/>
          <w:lang w:eastAsia="en-US"/>
        </w:rPr>
        <w:t>Inženier</w:t>
      </w:r>
      <w:r w:rsidRPr="00AE0FB2">
        <w:rPr>
          <w:bCs/>
          <w:lang w:eastAsia="en-US"/>
        </w:rPr>
        <w:t>būves nodošanas ekspluatācijā</w:t>
      </w:r>
      <w:r w:rsidR="00AC071A" w:rsidRPr="00AE0FB2">
        <w:rPr>
          <w:bCs/>
          <w:lang w:eastAsia="en-US"/>
        </w:rPr>
        <w:t xml:space="preserve"> (atzīme Paskaidrojuma rakstā par būvdarbu pabeigšanu) </w:t>
      </w:r>
      <w:r w:rsidRPr="00AE0FB2">
        <w:rPr>
          <w:bCs/>
          <w:lang w:eastAsia="en-US"/>
        </w:rPr>
        <w:t xml:space="preserve"> iesniedz </w:t>
      </w:r>
      <w:r w:rsidRPr="00287004">
        <w:rPr>
          <w:bCs/>
          <w:lang w:eastAsia="en-US"/>
        </w:rPr>
        <w:t xml:space="preserve">Kalpojošā nekustamā īpašuma valdītājam </w:t>
      </w:r>
      <w:proofErr w:type="spellStart"/>
      <w:r w:rsidRPr="00287004">
        <w:rPr>
          <w:bCs/>
          <w:lang w:eastAsia="en-US"/>
        </w:rPr>
        <w:t>izpildmērījumu</w:t>
      </w:r>
      <w:r w:rsidR="00F53F3F" w:rsidRPr="00287004">
        <w:rPr>
          <w:bCs/>
          <w:lang w:eastAsia="en-US"/>
        </w:rPr>
        <w:t>s</w:t>
      </w:r>
      <w:proofErr w:type="spellEnd"/>
      <w:r w:rsidR="00F53F3F" w:rsidRPr="00287004">
        <w:rPr>
          <w:bCs/>
          <w:lang w:eastAsia="en-US"/>
        </w:rPr>
        <w:t xml:space="preserve"> </w:t>
      </w:r>
      <w:proofErr w:type="spellStart"/>
      <w:r w:rsidRPr="00287004">
        <w:rPr>
          <w:bCs/>
          <w:lang w:eastAsia="en-US"/>
        </w:rPr>
        <w:t>dgn</w:t>
      </w:r>
      <w:proofErr w:type="spellEnd"/>
      <w:r w:rsidRPr="00287004">
        <w:rPr>
          <w:bCs/>
          <w:lang w:eastAsia="en-US"/>
        </w:rPr>
        <w:t>/.</w:t>
      </w:r>
      <w:proofErr w:type="spellStart"/>
      <w:r w:rsidRPr="00287004">
        <w:rPr>
          <w:bCs/>
          <w:lang w:eastAsia="en-US"/>
        </w:rPr>
        <w:t>dwg</w:t>
      </w:r>
      <w:proofErr w:type="spellEnd"/>
      <w:r w:rsidRPr="00287004">
        <w:rPr>
          <w:bCs/>
          <w:lang w:eastAsia="en-US"/>
        </w:rPr>
        <w:t xml:space="preserve"> formātā, nosūtot uz Līguma </w:t>
      </w:r>
      <w:r w:rsidR="00F53F3F" w:rsidRPr="00287004">
        <w:rPr>
          <w:bCs/>
          <w:lang w:eastAsia="en-US"/>
        </w:rPr>
        <w:t>7</w:t>
      </w:r>
      <w:r w:rsidRPr="00287004">
        <w:rPr>
          <w:bCs/>
          <w:lang w:eastAsia="en-US"/>
        </w:rPr>
        <w:t>.</w:t>
      </w:r>
      <w:r w:rsidR="00352E37" w:rsidRPr="00287004">
        <w:rPr>
          <w:bCs/>
          <w:lang w:eastAsia="en-US"/>
        </w:rPr>
        <w:t>7</w:t>
      </w:r>
      <w:r w:rsidRPr="00287004">
        <w:rPr>
          <w:bCs/>
          <w:lang w:eastAsia="en-US"/>
        </w:rPr>
        <w:t>.1.</w:t>
      </w:r>
      <w:r w:rsidR="00591FDD" w:rsidRPr="00287004">
        <w:rPr>
          <w:bCs/>
          <w:lang w:eastAsia="en-US"/>
        </w:rPr>
        <w:t xml:space="preserve"> </w:t>
      </w:r>
      <w:r w:rsidRPr="00287004">
        <w:rPr>
          <w:bCs/>
          <w:lang w:eastAsia="en-US"/>
        </w:rPr>
        <w:t xml:space="preserve">punktā norādīto e-pasta adresi, ja </w:t>
      </w:r>
      <w:proofErr w:type="spellStart"/>
      <w:r w:rsidRPr="00287004">
        <w:rPr>
          <w:bCs/>
          <w:lang w:eastAsia="en-US"/>
        </w:rPr>
        <w:t>izpildmērījumu</w:t>
      </w:r>
      <w:proofErr w:type="spellEnd"/>
      <w:r w:rsidRPr="00287004">
        <w:rPr>
          <w:bCs/>
          <w:lang w:eastAsia="en-US"/>
        </w:rPr>
        <w:t xml:space="preserve"> dati  Kalpojošā nekustamā īpašuma valdītājam</w:t>
      </w:r>
      <w:r w:rsidRPr="00AE0FB2">
        <w:rPr>
          <w:bCs/>
          <w:lang w:eastAsia="en-US"/>
        </w:rPr>
        <w:t xml:space="preserve"> nav pieejami Būvniecības informācijas sistēmā</w:t>
      </w:r>
      <w:r w:rsidR="00A1347B" w:rsidRPr="00AE0FB2">
        <w:rPr>
          <w:bCs/>
          <w:lang w:eastAsia="en-US"/>
        </w:rPr>
        <w:t>.</w:t>
      </w:r>
    </w:p>
    <w:p w14:paraId="35AD1A60" w14:textId="6D017C37" w:rsidR="00733EC6" w:rsidRPr="00F53F3F" w:rsidRDefault="00F53F3F" w:rsidP="00F53F3F">
      <w:pPr>
        <w:pStyle w:val="ListParagraph"/>
        <w:numPr>
          <w:ilvl w:val="1"/>
          <w:numId w:val="2"/>
        </w:numPr>
        <w:ind w:left="426" w:hanging="568"/>
        <w:jc w:val="both"/>
        <w:rPr>
          <w:bCs/>
          <w:lang w:eastAsia="en-US"/>
        </w:rPr>
      </w:pPr>
      <w:r>
        <w:rPr>
          <w:bCs/>
          <w:lang w:eastAsia="en-US"/>
        </w:rPr>
        <w:t>J</w:t>
      </w:r>
      <w:r w:rsidR="006C6A15" w:rsidRPr="00CD1AA1">
        <w:rPr>
          <w:bCs/>
          <w:lang w:eastAsia="en-US"/>
        </w:rPr>
        <w:t xml:space="preserve">a </w:t>
      </w:r>
      <w:r>
        <w:rPr>
          <w:bCs/>
          <w:lang w:eastAsia="en-US"/>
        </w:rPr>
        <w:t xml:space="preserve">Līguma </w:t>
      </w:r>
      <w:r w:rsidRPr="008E451D">
        <w:rPr>
          <w:bCs/>
          <w:lang w:eastAsia="en-US"/>
        </w:rPr>
        <w:t>4.6.</w:t>
      </w:r>
      <w:r w:rsidR="00591FDD" w:rsidRPr="008E451D">
        <w:rPr>
          <w:bCs/>
          <w:lang w:eastAsia="en-US"/>
        </w:rPr>
        <w:t xml:space="preserve"> </w:t>
      </w:r>
      <w:r w:rsidRPr="008E451D">
        <w:rPr>
          <w:bCs/>
          <w:lang w:eastAsia="en-US"/>
        </w:rPr>
        <w:t>punktā</w:t>
      </w:r>
      <w:r>
        <w:rPr>
          <w:bCs/>
          <w:lang w:eastAsia="en-US"/>
        </w:rPr>
        <w:t xml:space="preserve"> paredzētajā gadījumā Servitūta platības</w:t>
      </w:r>
      <w:r w:rsidRPr="00F53F3F">
        <w:rPr>
          <w:bCs/>
          <w:lang w:eastAsia="en-US"/>
        </w:rPr>
        <w:t xml:space="preserve"> </w:t>
      </w:r>
      <w:r w:rsidR="006C6A15" w:rsidRPr="00F53F3F">
        <w:rPr>
          <w:bCs/>
          <w:lang w:eastAsia="en-US"/>
        </w:rPr>
        <w:t xml:space="preserve">pārrēķina rezultātā samazinās </w:t>
      </w:r>
      <w:r w:rsidR="006C6A15" w:rsidRPr="00A23235">
        <w:rPr>
          <w:bCs/>
          <w:lang w:eastAsia="en-US"/>
        </w:rPr>
        <w:t>Līguma</w:t>
      </w:r>
      <w:r w:rsidR="006C6A15" w:rsidRPr="00F53F3F">
        <w:rPr>
          <w:bCs/>
          <w:lang w:eastAsia="en-US"/>
        </w:rPr>
        <w:t xml:space="preserve"> </w:t>
      </w:r>
      <w:r w:rsidR="00827B3D" w:rsidRPr="00F900F7">
        <w:rPr>
          <w:bCs/>
          <w:lang w:eastAsia="en-US"/>
        </w:rPr>
        <w:t>6</w:t>
      </w:r>
      <w:r w:rsidR="006C6A15" w:rsidRPr="00F900F7">
        <w:rPr>
          <w:bCs/>
          <w:lang w:eastAsia="en-US"/>
        </w:rPr>
        <w:t>.1.</w:t>
      </w:r>
      <w:r w:rsidR="00591FDD" w:rsidRPr="00F900F7">
        <w:rPr>
          <w:bCs/>
          <w:lang w:eastAsia="en-US"/>
        </w:rPr>
        <w:t xml:space="preserve"> </w:t>
      </w:r>
      <w:r w:rsidR="006C6A15" w:rsidRPr="00F900F7">
        <w:rPr>
          <w:bCs/>
          <w:lang w:eastAsia="en-US"/>
        </w:rPr>
        <w:t>punktā</w:t>
      </w:r>
      <w:r w:rsidR="006C6A15" w:rsidRPr="00F53F3F">
        <w:rPr>
          <w:bCs/>
          <w:lang w:eastAsia="en-US"/>
        </w:rPr>
        <w:t xml:space="preserve"> noteiktais vienreizējās kompensācijas apmērs, tad </w:t>
      </w:r>
      <w:r w:rsidR="006C6A15" w:rsidRPr="00A42338">
        <w:rPr>
          <w:bCs/>
          <w:lang w:eastAsia="en-US"/>
        </w:rPr>
        <w:t>Kalpojošā nekustamā īpašuma valdītājam</w:t>
      </w:r>
      <w:r w:rsidR="006C6A15" w:rsidRPr="00F53F3F">
        <w:rPr>
          <w:bCs/>
          <w:lang w:eastAsia="en-US"/>
        </w:rPr>
        <w:t xml:space="preserve"> ir pienākums atmaksāt starpību </w:t>
      </w:r>
      <w:r w:rsidR="00265093">
        <w:rPr>
          <w:bCs/>
          <w:lang w:eastAsia="en-US"/>
        </w:rPr>
        <w:t xml:space="preserve">Servitūta izlietotājam </w:t>
      </w:r>
      <w:r w:rsidR="006C6A15" w:rsidRPr="00F53F3F">
        <w:rPr>
          <w:bCs/>
          <w:lang w:eastAsia="en-US"/>
        </w:rPr>
        <w:t>tikai kārtējā finanšu gada ietvaros.</w:t>
      </w:r>
    </w:p>
    <w:p w14:paraId="4622E15B" w14:textId="353CB593" w:rsidR="00E144EB" w:rsidRPr="00A42338" w:rsidRDefault="00E144EB" w:rsidP="00602A04">
      <w:pPr>
        <w:pStyle w:val="ListParagraph"/>
        <w:numPr>
          <w:ilvl w:val="1"/>
          <w:numId w:val="2"/>
        </w:numPr>
        <w:ind w:left="426" w:hanging="568"/>
        <w:jc w:val="both"/>
        <w:rPr>
          <w:lang w:eastAsia="en-US"/>
        </w:rPr>
      </w:pPr>
      <w:bookmarkStart w:id="9" w:name="_Hlk169768391"/>
      <w:r w:rsidRPr="00A42338">
        <w:rPr>
          <w:lang w:eastAsia="en-US"/>
        </w:rPr>
        <w:t xml:space="preserve">Servitūta izlietotājam ir pienākums </w:t>
      </w:r>
      <w:r w:rsidR="00B47443" w:rsidRPr="00B47443">
        <w:rPr>
          <w:lang w:eastAsia="en-US"/>
        </w:rPr>
        <w:t xml:space="preserve">ne vēlāk kā 6 (sešu) mēnešu laikā </w:t>
      </w:r>
      <w:r w:rsidRPr="00A42338">
        <w:rPr>
          <w:lang w:eastAsia="en-US"/>
        </w:rPr>
        <w:t xml:space="preserve">pēc </w:t>
      </w:r>
      <w:r w:rsidR="00B47443">
        <w:rPr>
          <w:lang w:eastAsia="en-US"/>
        </w:rPr>
        <w:t>Inženierbūves</w:t>
      </w:r>
      <w:r w:rsidRPr="00602A04">
        <w:rPr>
          <w:lang w:eastAsia="en-US"/>
        </w:rPr>
        <w:t xml:space="preserve"> pārbūves darbu pabeigšanas un administratīvā akta izdošanas, kas apliecina būvdarbu pabeigšanu aktualizēt </w:t>
      </w:r>
      <w:r w:rsidR="00B47443">
        <w:rPr>
          <w:lang w:eastAsia="en-US"/>
        </w:rPr>
        <w:t>Inženierbūves</w:t>
      </w:r>
      <w:r w:rsidRPr="00A42338">
        <w:rPr>
          <w:lang w:eastAsia="en-US"/>
        </w:rPr>
        <w:t xml:space="preserve"> raksturojošos lielumus Nekustamo īpašumu valsts kadastra informācijas sistēmā.</w:t>
      </w:r>
    </w:p>
    <w:p w14:paraId="1F0F10F0" w14:textId="53FF219B" w:rsidR="00733EC6" w:rsidRPr="00CE128E" w:rsidRDefault="00733EC6" w:rsidP="004B51C3">
      <w:pPr>
        <w:pStyle w:val="ListParagraph"/>
        <w:numPr>
          <w:ilvl w:val="1"/>
          <w:numId w:val="2"/>
        </w:numPr>
        <w:ind w:left="426" w:hanging="568"/>
        <w:jc w:val="both"/>
        <w:rPr>
          <w:lang w:eastAsia="en-US"/>
        </w:rPr>
      </w:pPr>
      <w:r w:rsidRPr="00A42338">
        <w:rPr>
          <w:lang w:eastAsia="en-US"/>
        </w:rPr>
        <w:t>Servitūta izlietotājs</w:t>
      </w:r>
      <w:r w:rsidRPr="00CE128E">
        <w:rPr>
          <w:lang w:eastAsia="en-US"/>
        </w:rPr>
        <w:t xml:space="preserve"> nodrošina </w:t>
      </w:r>
      <w:r w:rsidR="00481BEB" w:rsidRPr="00CE128E">
        <w:rPr>
          <w:lang w:eastAsia="en-US"/>
        </w:rPr>
        <w:t>kadastra objektu</w:t>
      </w:r>
      <w:r w:rsidRPr="00CE128E">
        <w:rPr>
          <w:lang w:eastAsia="en-US"/>
        </w:rPr>
        <w:t xml:space="preserve"> reģistrāciju</w:t>
      </w:r>
      <w:r w:rsidR="00481BEB" w:rsidRPr="00CE128E">
        <w:rPr>
          <w:lang w:eastAsia="en-US"/>
        </w:rPr>
        <w:t xml:space="preserve"> vai aktualizāciju</w:t>
      </w:r>
      <w:r w:rsidRPr="00CE128E">
        <w:rPr>
          <w:lang w:eastAsia="en-US"/>
        </w:rPr>
        <w:t xml:space="preserve"> Nekustamā īpašuma valsts kadastra informācijas sistēmā</w:t>
      </w:r>
      <w:r w:rsidR="00481BEB" w:rsidRPr="00CE128E">
        <w:rPr>
          <w:lang w:eastAsia="en-US"/>
        </w:rPr>
        <w:t xml:space="preserve"> un Zemesgrāmatā (ja nepieciešams)</w:t>
      </w:r>
      <w:r w:rsidRPr="00CE128E">
        <w:t xml:space="preserve"> </w:t>
      </w:r>
      <w:r w:rsidRPr="00CE128E">
        <w:rPr>
          <w:lang w:eastAsia="en-US"/>
        </w:rPr>
        <w:t xml:space="preserve">par </w:t>
      </w:r>
      <w:r w:rsidR="00481BEB" w:rsidRPr="00CE128E">
        <w:rPr>
          <w:lang w:eastAsia="en-US"/>
        </w:rPr>
        <w:t>saviem</w:t>
      </w:r>
      <w:r w:rsidRPr="00CE128E">
        <w:rPr>
          <w:lang w:eastAsia="en-US"/>
        </w:rPr>
        <w:t xml:space="preserve"> līdzekļiem</w:t>
      </w:r>
      <w:bookmarkEnd w:id="9"/>
      <w:r w:rsidR="00481BEB" w:rsidRPr="00CE128E">
        <w:rPr>
          <w:lang w:eastAsia="en-US"/>
        </w:rPr>
        <w:t xml:space="preserve">. </w:t>
      </w:r>
    </w:p>
    <w:p w14:paraId="6FB634C2" w14:textId="630F67EF" w:rsidR="00CF7047" w:rsidRPr="00CE128E" w:rsidRDefault="00CF7047" w:rsidP="00873FD7">
      <w:pPr>
        <w:pStyle w:val="ListParagraph"/>
        <w:numPr>
          <w:ilvl w:val="1"/>
          <w:numId w:val="2"/>
        </w:numPr>
        <w:ind w:left="426" w:hanging="568"/>
        <w:jc w:val="both"/>
      </w:pPr>
      <w:r w:rsidRPr="00CE128E">
        <w:t xml:space="preserve">Ja </w:t>
      </w:r>
      <w:r w:rsidRPr="00A42338">
        <w:t>Servitūta izlietotājs</w:t>
      </w:r>
      <w:r w:rsidRPr="00CE128E">
        <w:t xml:space="preserve">, </w:t>
      </w:r>
      <w:r w:rsidR="00636720" w:rsidRPr="00CE128E">
        <w:t>izlietojot Servitūta tiesību</w:t>
      </w:r>
      <w:r w:rsidRPr="00CE128E">
        <w:t xml:space="preserve">, bojā vai iznīcina kādu </w:t>
      </w:r>
      <w:r w:rsidRPr="00A42338">
        <w:t>Kalpojošā nekustamā īpašuma</w:t>
      </w:r>
      <w:r w:rsidRPr="00CE128E">
        <w:t xml:space="preserve"> instrumentāli uzmērītu robežzīmi, </w:t>
      </w:r>
      <w:r w:rsidRPr="00A42338">
        <w:t>Servitūta izlietotājs</w:t>
      </w:r>
      <w:r w:rsidRPr="00CE128E">
        <w:t xml:space="preserve"> </w:t>
      </w:r>
      <w:r w:rsidR="006C6A15" w:rsidRPr="00CE128E">
        <w:t xml:space="preserve">nodrošina tās </w:t>
      </w:r>
      <w:r w:rsidRPr="00CE128E">
        <w:t>atjauno</w:t>
      </w:r>
      <w:r w:rsidR="006C6A15" w:rsidRPr="00CE128E">
        <w:t xml:space="preserve">šanu </w:t>
      </w:r>
      <w:r w:rsidRPr="00CE128E">
        <w:t xml:space="preserve">atbilstoši Ministru kabineta </w:t>
      </w:r>
      <w:r w:rsidR="004526F7">
        <w:t xml:space="preserve">2011. gada 27. decembra </w:t>
      </w:r>
      <w:r w:rsidRPr="00CE128E">
        <w:t>noteikumiem Nr.1019 “Zemes kadastrālās uzmērīšanas noteikumi”.</w:t>
      </w:r>
    </w:p>
    <w:p w14:paraId="3C12F27C" w14:textId="6348E797" w:rsidR="00CF7047" w:rsidRPr="00CE128E" w:rsidRDefault="00CF7047" w:rsidP="00873FD7">
      <w:pPr>
        <w:pStyle w:val="ListParagraph"/>
        <w:numPr>
          <w:ilvl w:val="1"/>
          <w:numId w:val="2"/>
        </w:numPr>
        <w:ind w:left="426" w:hanging="568"/>
        <w:jc w:val="both"/>
      </w:pPr>
      <w:r w:rsidRPr="00A42338">
        <w:t>Servitūta izlietotājs</w:t>
      </w:r>
      <w:r w:rsidRPr="00CE128E">
        <w:t xml:space="preserve"> atbilstoši Latvijas Republikas normatīvajos aktos noteiktajai kārtībai nodrošina dabas vērtību identificēšanu un saglabāšanu </w:t>
      </w:r>
      <w:r w:rsidR="002C42D5">
        <w:t>Kalpojošā nekustamā īpašuma platībā</w:t>
      </w:r>
      <w:r w:rsidRPr="00A42338">
        <w:t>.</w:t>
      </w:r>
    </w:p>
    <w:p w14:paraId="0F30C31C" w14:textId="6F589869" w:rsidR="00481BEB" w:rsidRPr="00CE128E" w:rsidRDefault="00CF7047" w:rsidP="00636720">
      <w:pPr>
        <w:pStyle w:val="CommentText"/>
        <w:numPr>
          <w:ilvl w:val="1"/>
          <w:numId w:val="2"/>
        </w:numPr>
        <w:ind w:left="426" w:hanging="568"/>
        <w:jc w:val="both"/>
        <w:rPr>
          <w:sz w:val="24"/>
          <w:szCs w:val="24"/>
          <w:lang w:val="lv-LV"/>
        </w:rPr>
      </w:pPr>
      <w:r w:rsidRPr="00A42338">
        <w:rPr>
          <w:sz w:val="24"/>
          <w:szCs w:val="24"/>
          <w:lang w:val="lv-LV"/>
        </w:rPr>
        <w:lastRenderedPageBreak/>
        <w:t>Servitūta izlietotājam</w:t>
      </w:r>
      <w:r w:rsidRPr="00CE128E">
        <w:rPr>
          <w:sz w:val="24"/>
          <w:szCs w:val="24"/>
          <w:lang w:val="lv-LV"/>
        </w:rPr>
        <w:t xml:space="preserve"> nav tiesību pieprasīt nekādu samaksu vai kompensāciju no </w:t>
      </w:r>
      <w:r w:rsidRPr="00A42338">
        <w:rPr>
          <w:sz w:val="24"/>
          <w:szCs w:val="24"/>
          <w:lang w:val="lv-LV"/>
        </w:rPr>
        <w:t>Kalpojošā nekustamā īpašuma valdītāja</w:t>
      </w:r>
      <w:r w:rsidRPr="00CE128E">
        <w:rPr>
          <w:sz w:val="24"/>
          <w:szCs w:val="24"/>
          <w:lang w:val="lv-LV"/>
        </w:rPr>
        <w:t>.</w:t>
      </w:r>
    </w:p>
    <w:p w14:paraId="2248F50D" w14:textId="23A42D78" w:rsidR="00F02455" w:rsidRPr="00CE128E" w:rsidRDefault="00F02455" w:rsidP="00636720">
      <w:pPr>
        <w:pStyle w:val="CommentText"/>
        <w:numPr>
          <w:ilvl w:val="1"/>
          <w:numId w:val="2"/>
        </w:numPr>
        <w:ind w:left="426" w:hanging="568"/>
        <w:jc w:val="both"/>
        <w:rPr>
          <w:sz w:val="24"/>
          <w:szCs w:val="24"/>
          <w:lang w:val="lv-LV"/>
        </w:rPr>
      </w:pPr>
      <w:r w:rsidRPr="00A42338">
        <w:rPr>
          <w:sz w:val="24"/>
          <w:szCs w:val="24"/>
          <w:lang w:val="lv-LV"/>
        </w:rPr>
        <w:t>Servitūta izlietotājam</w:t>
      </w:r>
      <w:r w:rsidRPr="00CE128E">
        <w:rPr>
          <w:sz w:val="24"/>
          <w:szCs w:val="24"/>
          <w:lang w:val="lv-LV"/>
        </w:rPr>
        <w:t xml:space="preserve"> nav tiesīb</w:t>
      </w:r>
      <w:r w:rsidR="0067489E">
        <w:rPr>
          <w:sz w:val="24"/>
          <w:szCs w:val="24"/>
          <w:lang w:val="lv-LV"/>
        </w:rPr>
        <w:t>u</w:t>
      </w:r>
      <w:r w:rsidRPr="00CE128E">
        <w:rPr>
          <w:sz w:val="24"/>
          <w:szCs w:val="24"/>
          <w:lang w:val="lv-LV"/>
        </w:rPr>
        <w:t xml:space="preserve"> ierosināt </w:t>
      </w:r>
      <w:r w:rsidRPr="00A42338">
        <w:rPr>
          <w:sz w:val="24"/>
          <w:szCs w:val="24"/>
          <w:lang w:val="lv-LV"/>
        </w:rPr>
        <w:t>Kalpojošā nekustamā īpašuma</w:t>
      </w:r>
      <w:r w:rsidR="0067489E">
        <w:rPr>
          <w:sz w:val="24"/>
          <w:szCs w:val="24"/>
          <w:lang w:val="lv-LV"/>
        </w:rPr>
        <w:t xml:space="preserve"> </w:t>
      </w:r>
      <w:r w:rsidRPr="00CE128E">
        <w:rPr>
          <w:sz w:val="24"/>
          <w:szCs w:val="24"/>
          <w:lang w:val="lv-LV"/>
        </w:rPr>
        <w:t>atsavināšanu.</w:t>
      </w:r>
    </w:p>
    <w:p w14:paraId="59FB73B1" w14:textId="77777777" w:rsidR="006C6A15" w:rsidRDefault="006C6A15" w:rsidP="006C6A15">
      <w:pPr>
        <w:pStyle w:val="CommentText"/>
        <w:ind w:left="426"/>
        <w:jc w:val="both"/>
        <w:rPr>
          <w:sz w:val="24"/>
          <w:szCs w:val="24"/>
          <w:lang w:val="lv-LV"/>
        </w:rPr>
      </w:pPr>
    </w:p>
    <w:p w14:paraId="05E12F74" w14:textId="77777777" w:rsidR="00220147" w:rsidRPr="0091275D" w:rsidRDefault="00220147" w:rsidP="00220147">
      <w:pPr>
        <w:pStyle w:val="ListParagraph"/>
        <w:numPr>
          <w:ilvl w:val="0"/>
          <w:numId w:val="3"/>
        </w:numPr>
        <w:spacing w:after="80"/>
        <w:ind w:left="357" w:hanging="357"/>
        <w:jc w:val="center"/>
      </w:pPr>
      <w:bookmarkStart w:id="10" w:name="_Hlk132214905"/>
      <w:r>
        <w:rPr>
          <w:b/>
          <w:bCs/>
          <w:szCs w:val="26"/>
          <w:u w:val="single"/>
        </w:rPr>
        <w:t>Inženierbūves uzturēšana</w:t>
      </w:r>
    </w:p>
    <w:p w14:paraId="2AE625C5" w14:textId="77777777" w:rsidR="00220147" w:rsidRPr="00AA73BB" w:rsidRDefault="00220147" w:rsidP="00220147">
      <w:pPr>
        <w:pStyle w:val="ListParagraph"/>
        <w:spacing w:after="80"/>
        <w:ind w:left="357"/>
      </w:pPr>
    </w:p>
    <w:p w14:paraId="5A43CBFC" w14:textId="2772A13B" w:rsidR="00220147" w:rsidRDefault="00220147" w:rsidP="009D0797">
      <w:pPr>
        <w:pStyle w:val="ListParagraph"/>
        <w:numPr>
          <w:ilvl w:val="1"/>
          <w:numId w:val="3"/>
        </w:numPr>
        <w:jc w:val="both"/>
      </w:pPr>
      <w:r>
        <w:t xml:space="preserve">Servitūta izlietotājs </w:t>
      </w:r>
      <w:r w:rsidR="009D0797" w:rsidRPr="009D0797">
        <w:t xml:space="preserve">par saviem līdzekļiem </w:t>
      </w:r>
      <w:r>
        <w:t xml:space="preserve">nodrošina </w:t>
      </w:r>
      <w:r w:rsidR="009D0797" w:rsidRPr="009D0797">
        <w:t>Kalpojošā nekustamā īpašuma daļ</w:t>
      </w:r>
      <w:r w:rsidR="009D0797">
        <w:t>as</w:t>
      </w:r>
      <w:r w:rsidR="009D0797" w:rsidRPr="009D0797">
        <w:t xml:space="preserve"> Servitūta platībā</w:t>
      </w:r>
      <w:r w:rsidR="009D0797">
        <w:t xml:space="preserve"> un Inženierbūves</w:t>
      </w:r>
      <w:r>
        <w:t xml:space="preserve"> uzturēšanu</w:t>
      </w:r>
      <w:r w:rsidR="003C5694">
        <w:t xml:space="preserve"> savām vajadzībām</w:t>
      </w:r>
      <w:r>
        <w:t xml:space="preserve">  atbilstoši Līgumā </w:t>
      </w:r>
      <w:r w:rsidR="004308C2">
        <w:t xml:space="preserve">un Latvijas Republikas normatīvajos aktos </w:t>
      </w:r>
      <w:r>
        <w:t xml:space="preserve">paredzētajiem Servitūta </w:t>
      </w:r>
      <w:r w:rsidR="004308C2">
        <w:t xml:space="preserve">izlietošanas </w:t>
      </w:r>
      <w:r>
        <w:t>nosacījumiem</w:t>
      </w:r>
      <w:r w:rsidR="00F2488A" w:rsidRPr="00F2488A">
        <w:t>.</w:t>
      </w:r>
    </w:p>
    <w:p w14:paraId="2A9E537E" w14:textId="52935B0E" w:rsidR="00263B48" w:rsidRDefault="00263B48" w:rsidP="00220147">
      <w:pPr>
        <w:pStyle w:val="ListParagraph"/>
        <w:numPr>
          <w:ilvl w:val="1"/>
          <w:numId w:val="3"/>
        </w:numPr>
        <w:spacing w:after="80"/>
        <w:jc w:val="both"/>
      </w:pPr>
      <w:r>
        <w:t xml:space="preserve">Servitūta izlietotājs </w:t>
      </w:r>
      <w:proofErr w:type="spellStart"/>
      <w:r w:rsidR="00D37A66">
        <w:t>rakstveidā</w:t>
      </w:r>
      <w:proofErr w:type="spellEnd"/>
      <w:r w:rsidR="00D37A66">
        <w:t xml:space="preserve"> </w:t>
      </w:r>
      <w:r>
        <w:t xml:space="preserve">informē Kalpojošā nekustamā īpašuma valdītāju par </w:t>
      </w:r>
      <w:proofErr w:type="spellStart"/>
      <w:r>
        <w:t>lielgabarīta</w:t>
      </w:r>
      <w:proofErr w:type="spellEnd"/>
      <w:r>
        <w:t xml:space="preserve"> kravu </w:t>
      </w:r>
      <w:r w:rsidRPr="006E7D18">
        <w:t>pārvietošanu pa Inženierbūvi</w:t>
      </w:r>
      <w:r w:rsidR="00AC071A" w:rsidRPr="006E7D18">
        <w:t xml:space="preserve"> un</w:t>
      </w:r>
      <w:r w:rsidRPr="006E7D18">
        <w:t xml:space="preserve"> </w:t>
      </w:r>
      <w:r w:rsidR="00473A21" w:rsidRPr="006E7D18">
        <w:t>ar Objekta būvniecību</w:t>
      </w:r>
      <w:r w:rsidR="0084082E" w:rsidRPr="006E7D18">
        <w:t xml:space="preserve"> un uzturēšanu</w:t>
      </w:r>
      <w:r w:rsidR="00473A21" w:rsidRPr="006E7D18">
        <w:t xml:space="preserve"> saistītās tehnikas kustību pa Inženierbūvi</w:t>
      </w:r>
      <w:r w:rsidR="004308C2" w:rsidRPr="006E7D18">
        <w:t xml:space="preserve">, kas var pasliktināt </w:t>
      </w:r>
      <w:r w:rsidR="004308C2" w:rsidRPr="005B4D78">
        <w:t xml:space="preserve">Inženierbūves tehnisko stāvokli, </w:t>
      </w:r>
      <w:bookmarkStart w:id="11" w:name="_Hlk170860359"/>
      <w:r w:rsidR="00AE3AC5" w:rsidRPr="005B4D78">
        <w:t xml:space="preserve">ne vēlāk kā </w:t>
      </w:r>
      <w:r w:rsidR="00D37A66" w:rsidRPr="005B4D78">
        <w:t>10 (desmit) darba dien</w:t>
      </w:r>
      <w:r w:rsidR="00AE3AC5" w:rsidRPr="005B4D78">
        <w:t>as</w:t>
      </w:r>
      <w:r w:rsidR="00D37A66" w:rsidRPr="005B4D78">
        <w:t xml:space="preserve"> </w:t>
      </w:r>
      <w:r w:rsidRPr="005B4D78">
        <w:t>pirms šāda</w:t>
      </w:r>
      <w:r w:rsidR="00BA0DA2" w:rsidRPr="005B4D78">
        <w:t>s</w:t>
      </w:r>
      <w:r w:rsidRPr="005B4D78">
        <w:t xml:space="preserve"> Inženierbūves </w:t>
      </w:r>
      <w:r w:rsidR="00BA0DA2" w:rsidRPr="005B4D78">
        <w:t>ekspluatācijas</w:t>
      </w:r>
      <w:r w:rsidRPr="006E7D18">
        <w:t xml:space="preserve"> uzsākšanas</w:t>
      </w:r>
      <w:r w:rsidR="00D37A66" w:rsidRPr="006E7D18">
        <w:t xml:space="preserve"> iesniedzot elektronisku pieteikumu</w:t>
      </w:r>
      <w:r w:rsidR="00D37A66" w:rsidRPr="00D37A66">
        <w:t xml:space="preserve"> (pieejams </w:t>
      </w:r>
      <w:r w:rsidR="00761FF6">
        <w:t>Kalpojošā nekustamā īpašuma valdītāja</w:t>
      </w:r>
      <w:r w:rsidR="00D37A66" w:rsidRPr="00D37A66">
        <w:t xml:space="preserve"> </w:t>
      </w:r>
      <w:r w:rsidR="003A297E">
        <w:t>interneta vietnē</w:t>
      </w:r>
      <w:bookmarkEnd w:id="11"/>
      <w:r w:rsidR="00D37A66">
        <w:t>).</w:t>
      </w:r>
    </w:p>
    <w:p w14:paraId="77323F51" w14:textId="6D2DD69A" w:rsidR="00473A21" w:rsidRDefault="00473A21" w:rsidP="00220147">
      <w:pPr>
        <w:pStyle w:val="ListParagraph"/>
        <w:numPr>
          <w:ilvl w:val="1"/>
          <w:numId w:val="3"/>
        </w:numPr>
        <w:spacing w:after="80"/>
        <w:jc w:val="both"/>
      </w:pPr>
      <w:r>
        <w:t>Pēc</w:t>
      </w:r>
      <w:r w:rsidR="00BA0DA2">
        <w:t xml:space="preserve"> katras</w:t>
      </w:r>
      <w:r>
        <w:t xml:space="preserve"> </w:t>
      </w:r>
      <w:r w:rsidR="00BA0DA2" w:rsidRPr="005B4D78">
        <w:t>Inženierbūves ekspluatācijas</w:t>
      </w:r>
      <w:r w:rsidR="00BA0DA2">
        <w:t xml:space="preserve"> </w:t>
      </w:r>
      <w:r>
        <w:t>Līguma 5.2.</w:t>
      </w:r>
      <w:r w:rsidR="00B52568">
        <w:t xml:space="preserve"> </w:t>
      </w:r>
      <w:r>
        <w:t>punktā minēt</w:t>
      </w:r>
      <w:r w:rsidR="00BA0DA2">
        <w:t xml:space="preserve">ajos gadījumos </w:t>
      </w:r>
      <w:r>
        <w:t xml:space="preserve">Servitūta izlietotājs </w:t>
      </w:r>
      <w:r w:rsidR="00BA0DA2">
        <w:t>nodrošina Inženierbūve</w:t>
      </w:r>
      <w:r w:rsidR="003C2110">
        <w:t xml:space="preserve">i </w:t>
      </w:r>
      <w:r w:rsidR="003C5694">
        <w:t>radīto</w:t>
      </w:r>
      <w:r w:rsidR="003C2110">
        <w:t xml:space="preserve"> bojājumu </w:t>
      </w:r>
      <w:r w:rsidR="003C5694">
        <w:t xml:space="preserve">novēršanu </w:t>
      </w:r>
      <w:bookmarkStart w:id="12" w:name="_Hlk171091842"/>
      <w:r w:rsidR="003C5694">
        <w:t>atbilstoši</w:t>
      </w:r>
      <w:r w:rsidR="008D6188">
        <w:t xml:space="preserve"> Kalpojošā nekustamā īpašuma valdītāja</w:t>
      </w:r>
      <w:r w:rsidR="003C5694">
        <w:t xml:space="preserve"> Meža autoceļu ikdienas uzturēšanas specifikācijās noteiktajām kvalitātes prasībām, </w:t>
      </w:r>
      <w:r w:rsidR="003C5694" w:rsidRPr="000C781F">
        <w:rPr>
          <w:bCs/>
        </w:rPr>
        <w:t>kas ir publiski pieejam</w:t>
      </w:r>
      <w:r w:rsidR="008D6188">
        <w:rPr>
          <w:bCs/>
        </w:rPr>
        <w:t>as</w:t>
      </w:r>
      <w:r w:rsidR="003C5694" w:rsidRPr="000C781F">
        <w:rPr>
          <w:bCs/>
        </w:rPr>
        <w:t xml:space="preserve"> </w:t>
      </w:r>
      <w:r w:rsidR="00FB4FB9">
        <w:rPr>
          <w:bCs/>
        </w:rPr>
        <w:t>interneta vietnē</w:t>
      </w:r>
      <w:r w:rsidR="003C5694" w:rsidRPr="000C781F">
        <w:rPr>
          <w:bCs/>
          <w:sz w:val="22"/>
          <w:szCs w:val="22"/>
        </w:rPr>
        <w:t xml:space="preserve"> </w:t>
      </w:r>
      <w:r w:rsidR="003C5694">
        <w:t xml:space="preserve"> </w:t>
      </w:r>
      <w:hyperlink r:id="rId11" w:history="1">
        <w:r w:rsidR="00B52568" w:rsidRPr="005323D6">
          <w:rPr>
            <w:rStyle w:val="Hyperlink"/>
            <w:bCs/>
          </w:rPr>
          <w:t>https://www.lvm.lv/biznesa-partneriem/profesionaliem/infrastruktura/noteikumi-un-specifikacijas/meza-autocelu-buvnieciba-parbuve-un-uzturesana</w:t>
        </w:r>
      </w:hyperlink>
      <w:bookmarkEnd w:id="12"/>
      <w:r w:rsidR="003B08E0">
        <w:t>. Kalpojošā nekustamā īpašuma valdītājam ir tiesības veikt Inženierbūves apsekošanu</w:t>
      </w:r>
      <w:r w:rsidR="003C2110">
        <w:t>, lai</w:t>
      </w:r>
      <w:r w:rsidR="006A4645">
        <w:t xml:space="preserve"> novērtētu Inženierbūves tehnisko stāvokli.</w:t>
      </w:r>
      <w:r w:rsidR="003C2110">
        <w:t xml:space="preserve"> </w:t>
      </w:r>
    </w:p>
    <w:p w14:paraId="3D0D1151" w14:textId="1865373F" w:rsidR="006A4645" w:rsidRDefault="0019510E" w:rsidP="00220147">
      <w:pPr>
        <w:pStyle w:val="ListParagraph"/>
        <w:numPr>
          <w:ilvl w:val="1"/>
          <w:numId w:val="3"/>
        </w:numPr>
        <w:spacing w:after="80"/>
        <w:jc w:val="both"/>
      </w:pPr>
      <w:r>
        <w:t xml:space="preserve">Ja </w:t>
      </w:r>
      <w:r w:rsidR="00761FF6">
        <w:t xml:space="preserve">Kalpojošā nekustamā īpašuma valdītājs </w:t>
      </w:r>
      <w:r>
        <w:t>konstatē</w:t>
      </w:r>
      <w:r w:rsidR="00761FF6">
        <w:t xml:space="preserve">, ka Servitūta izlietotājs nav izlabojis Inženierbūvei </w:t>
      </w:r>
      <w:r w:rsidR="00AC071A">
        <w:t>rad</w:t>
      </w:r>
      <w:r w:rsidR="00761FF6">
        <w:t>ītos</w:t>
      </w:r>
      <w:r>
        <w:t xml:space="preserve"> bojājumus, </w:t>
      </w:r>
      <w:r w:rsidR="00761FF6">
        <w:t xml:space="preserve">Kalpojošā nekustamā īpašuma valdītājs </w:t>
      </w:r>
      <w:r>
        <w:t>iesniedz rakstveida pretenziju</w:t>
      </w:r>
      <w:r w:rsidR="00761FF6">
        <w:t xml:space="preserve"> Servitūta izlietotājam, nosakot bojājumu </w:t>
      </w:r>
      <w:r w:rsidR="006B38A5">
        <w:t>izlabošanas termiņu</w:t>
      </w:r>
      <w:r>
        <w:t xml:space="preserve">. </w:t>
      </w:r>
      <w:r w:rsidR="006B38A5">
        <w:t>Ja Servitūta izlietotājs neizlabo Inženierbūvei nodarītos bojājumus Kalpojošā nekustamā īpašuma valdītāja noteiktajā termiņā, tas Kalpojošā nekustamā īpašuma valdītājam</w:t>
      </w:r>
      <w:r w:rsidR="00CE3289">
        <w:t xml:space="preserve"> sedz vis</w:t>
      </w:r>
      <w:r w:rsidR="00EF52B5">
        <w:t>u</w:t>
      </w:r>
      <w:r w:rsidR="00CE3289">
        <w:t xml:space="preserve">s ar </w:t>
      </w:r>
      <w:bookmarkStart w:id="13" w:name="_Hlk171777113"/>
      <w:r w:rsidR="00CE3289">
        <w:t>Inženierbūvei radīto bojājumu izlabošanu saistītos izdevumus, kā arī maksā</w:t>
      </w:r>
      <w:r w:rsidR="006B38A5">
        <w:t xml:space="preserve"> </w:t>
      </w:r>
      <w:bookmarkEnd w:id="13"/>
      <w:r w:rsidR="006B38A5">
        <w:t xml:space="preserve">līgumsodu </w:t>
      </w:r>
      <w:r w:rsidR="009F5080" w:rsidRPr="009F5080">
        <w:t xml:space="preserve">1000 EUR apmērā </w:t>
      </w:r>
      <w:r w:rsidR="009F5080">
        <w:t xml:space="preserve">(viens tūkstotis </w:t>
      </w:r>
      <w:proofErr w:type="spellStart"/>
      <w:r w:rsidR="009F5080" w:rsidRPr="009F5080">
        <w:rPr>
          <w:i/>
          <w:iCs/>
        </w:rPr>
        <w:t>euro</w:t>
      </w:r>
      <w:proofErr w:type="spellEnd"/>
      <w:r w:rsidR="009F5080">
        <w:t>)</w:t>
      </w:r>
      <w:r w:rsidR="00954D41">
        <w:t xml:space="preserve"> </w:t>
      </w:r>
      <w:r w:rsidR="006B38A5">
        <w:t>apmērā</w:t>
      </w:r>
      <w:r w:rsidR="009F5080" w:rsidRPr="009F5080">
        <w:t xml:space="preserve"> par katru gadījumu</w:t>
      </w:r>
      <w:r w:rsidR="009F5080">
        <w:t>.</w:t>
      </w:r>
    </w:p>
    <w:p w14:paraId="75F55F15" w14:textId="77777777" w:rsidR="00220147" w:rsidRDefault="00220147" w:rsidP="00220147">
      <w:pPr>
        <w:pStyle w:val="ListParagraph"/>
        <w:numPr>
          <w:ilvl w:val="1"/>
          <w:numId w:val="3"/>
        </w:numPr>
        <w:spacing w:after="80"/>
        <w:jc w:val="both"/>
      </w:pPr>
      <w:r>
        <w:t>Kalpojošā nekustamā īpašuma valdītājs nodrošina Inženierbūves uzturēšanu atbilstoši tās izmantošanai savas saimnieciskās darbības nodrošināšanai.</w:t>
      </w:r>
    </w:p>
    <w:p w14:paraId="781FA861" w14:textId="77777777" w:rsidR="00220147" w:rsidRPr="006B5795" w:rsidRDefault="00220147" w:rsidP="00220147">
      <w:pPr>
        <w:pStyle w:val="ListParagraph"/>
        <w:spacing w:after="80"/>
        <w:ind w:left="360"/>
        <w:jc w:val="both"/>
        <w:rPr>
          <w:highlight w:val="yellow"/>
        </w:rPr>
      </w:pPr>
    </w:p>
    <w:p w14:paraId="3B0F9E26" w14:textId="142E9991" w:rsidR="006C6A15" w:rsidRPr="00B52568" w:rsidRDefault="006C6A15" w:rsidP="00220147">
      <w:pPr>
        <w:pStyle w:val="ListParagraph"/>
        <w:numPr>
          <w:ilvl w:val="0"/>
          <w:numId w:val="3"/>
        </w:numPr>
        <w:spacing w:after="80"/>
        <w:ind w:left="357" w:hanging="357"/>
        <w:jc w:val="center"/>
      </w:pPr>
      <w:r w:rsidRPr="00220147">
        <w:rPr>
          <w:b/>
          <w:bCs/>
          <w:szCs w:val="26"/>
          <w:u w:val="single"/>
        </w:rPr>
        <w:t>Vienreizējās kompensācijas samaksa, n</w:t>
      </w:r>
      <w:r w:rsidRPr="00220147">
        <w:rPr>
          <w:b/>
          <w:bCs/>
          <w:color w:val="000000"/>
          <w:szCs w:val="26"/>
          <w:u w:val="single"/>
        </w:rPr>
        <w:t>orēķinu kārtība</w:t>
      </w:r>
    </w:p>
    <w:p w14:paraId="7A21F0A3" w14:textId="77777777" w:rsidR="00B52568" w:rsidRPr="007857BB" w:rsidRDefault="00B52568" w:rsidP="00B52568">
      <w:pPr>
        <w:pStyle w:val="ListParagraph"/>
        <w:spacing w:after="80"/>
        <w:ind w:left="357"/>
      </w:pPr>
    </w:p>
    <w:p w14:paraId="6132D9AA" w14:textId="6134B5BD" w:rsidR="006C6A15" w:rsidRDefault="006C6A15" w:rsidP="006C6A15">
      <w:pPr>
        <w:pStyle w:val="CommentText"/>
        <w:numPr>
          <w:ilvl w:val="1"/>
          <w:numId w:val="3"/>
        </w:numPr>
        <w:ind w:left="426" w:hanging="568"/>
        <w:jc w:val="both"/>
        <w:rPr>
          <w:bCs/>
          <w:color w:val="000000" w:themeColor="text1"/>
          <w:sz w:val="24"/>
          <w:szCs w:val="24"/>
          <w:lang w:val="lv-LV"/>
        </w:rPr>
      </w:pPr>
      <w:r w:rsidRPr="00A42338">
        <w:rPr>
          <w:bCs/>
          <w:sz w:val="24"/>
          <w:szCs w:val="24"/>
          <w:lang w:val="lv-LV"/>
        </w:rPr>
        <w:t>Servitūta</w:t>
      </w:r>
      <w:r w:rsidRPr="00A42338">
        <w:rPr>
          <w:bCs/>
          <w:iCs/>
          <w:sz w:val="24"/>
          <w:szCs w:val="24"/>
          <w:lang w:val="lv-LV"/>
        </w:rPr>
        <w:t xml:space="preserve"> izlietotājs</w:t>
      </w:r>
      <w:r w:rsidRPr="00E51D0B">
        <w:rPr>
          <w:bCs/>
          <w:sz w:val="24"/>
          <w:szCs w:val="24"/>
          <w:lang w:val="lv-LV"/>
        </w:rPr>
        <w:t xml:space="preserve"> samaksā </w:t>
      </w:r>
      <w:r w:rsidRPr="00A42338">
        <w:rPr>
          <w:bCs/>
          <w:sz w:val="24"/>
          <w:szCs w:val="24"/>
          <w:lang w:val="lv-LV"/>
        </w:rPr>
        <w:t xml:space="preserve">Kalpojošā nekustamā īpašuma valdītājam </w:t>
      </w:r>
      <w:r w:rsidRPr="00E51D0B">
        <w:rPr>
          <w:bCs/>
          <w:sz w:val="24"/>
          <w:szCs w:val="24"/>
          <w:lang w:val="lv-LV"/>
        </w:rPr>
        <w:t xml:space="preserve">vienreizējo kompensāciju </w:t>
      </w:r>
      <w:r w:rsidR="00EC3CF0" w:rsidRPr="00E51D0B">
        <w:rPr>
          <w:bCs/>
          <w:sz w:val="24"/>
          <w:szCs w:val="24"/>
          <w:lang w:val="lv-LV"/>
        </w:rPr>
        <w:t>______</w:t>
      </w:r>
      <w:r w:rsidR="00FD0F81">
        <w:rPr>
          <w:bCs/>
          <w:sz w:val="24"/>
          <w:szCs w:val="24"/>
          <w:lang w:val="lv-LV"/>
        </w:rPr>
        <w:t xml:space="preserve"> EUR</w:t>
      </w:r>
      <w:r w:rsidR="00EC3CF0" w:rsidRPr="00E51D0B">
        <w:rPr>
          <w:bCs/>
          <w:sz w:val="24"/>
          <w:szCs w:val="24"/>
          <w:lang w:val="lv-LV"/>
        </w:rPr>
        <w:t xml:space="preserve"> </w:t>
      </w:r>
      <w:r w:rsidRPr="00E51D0B">
        <w:rPr>
          <w:bCs/>
          <w:sz w:val="24"/>
          <w:szCs w:val="24"/>
          <w:lang w:val="lv-LV"/>
        </w:rPr>
        <w:t>(</w:t>
      </w:r>
      <w:r w:rsidR="00EC3CF0" w:rsidRPr="00E51D0B">
        <w:rPr>
          <w:bCs/>
          <w:sz w:val="24"/>
          <w:szCs w:val="24"/>
          <w:lang w:val="lv-LV"/>
        </w:rPr>
        <w:t>________</w:t>
      </w:r>
      <w:proofErr w:type="spellStart"/>
      <w:r w:rsidRPr="00E51D0B">
        <w:rPr>
          <w:bCs/>
          <w:i/>
          <w:sz w:val="24"/>
          <w:szCs w:val="24"/>
          <w:lang w:val="lv-LV"/>
        </w:rPr>
        <w:t>euro</w:t>
      </w:r>
      <w:proofErr w:type="spellEnd"/>
      <w:r w:rsidRPr="00E51D0B">
        <w:rPr>
          <w:bCs/>
          <w:sz w:val="24"/>
          <w:szCs w:val="24"/>
          <w:lang w:val="lv-LV"/>
        </w:rPr>
        <w:t xml:space="preserve"> un </w:t>
      </w:r>
      <w:r w:rsidR="00EC3CF0" w:rsidRPr="00E51D0B">
        <w:rPr>
          <w:bCs/>
          <w:sz w:val="24"/>
          <w:szCs w:val="24"/>
          <w:lang w:val="lv-LV"/>
        </w:rPr>
        <w:t>__</w:t>
      </w:r>
      <w:r w:rsidR="002D735A" w:rsidRPr="00E51D0B">
        <w:rPr>
          <w:bCs/>
          <w:sz w:val="24"/>
          <w:szCs w:val="24"/>
          <w:lang w:val="lv-LV"/>
        </w:rPr>
        <w:t xml:space="preserve"> </w:t>
      </w:r>
      <w:r w:rsidRPr="00E51D0B">
        <w:rPr>
          <w:bCs/>
          <w:sz w:val="24"/>
          <w:szCs w:val="24"/>
          <w:lang w:val="lv-LV"/>
        </w:rPr>
        <w:t>centi)</w:t>
      </w:r>
      <w:r w:rsidRPr="00E51D0B">
        <w:rPr>
          <w:bCs/>
          <w:color w:val="000000" w:themeColor="text1"/>
          <w:sz w:val="24"/>
          <w:szCs w:val="24"/>
          <w:lang w:val="lv-LV"/>
        </w:rPr>
        <w:t xml:space="preserve">, </w:t>
      </w:r>
      <w:r w:rsidRPr="00E51D0B">
        <w:rPr>
          <w:bCs/>
          <w:sz w:val="24"/>
          <w:szCs w:val="24"/>
          <w:lang w:val="lv-LV"/>
        </w:rPr>
        <w:t xml:space="preserve">PVN 21% </w:t>
      </w:r>
      <w:r w:rsidR="00EC3CF0" w:rsidRPr="00E51D0B">
        <w:rPr>
          <w:bCs/>
          <w:sz w:val="24"/>
          <w:szCs w:val="24"/>
          <w:lang w:val="lv-LV"/>
        </w:rPr>
        <w:t xml:space="preserve">______ </w:t>
      </w:r>
      <w:r w:rsidR="00FD0F81" w:rsidRPr="00FD0F81">
        <w:rPr>
          <w:bCs/>
          <w:sz w:val="24"/>
          <w:szCs w:val="24"/>
          <w:lang w:val="lv-LV"/>
        </w:rPr>
        <w:t xml:space="preserve">EUR </w:t>
      </w:r>
      <w:r w:rsidRPr="00E51D0B">
        <w:rPr>
          <w:bCs/>
          <w:sz w:val="24"/>
          <w:szCs w:val="24"/>
          <w:lang w:val="lv-LV"/>
        </w:rPr>
        <w:t>(</w:t>
      </w:r>
      <w:r w:rsidR="00EC3CF0" w:rsidRPr="00E51D0B">
        <w:rPr>
          <w:bCs/>
          <w:sz w:val="24"/>
          <w:szCs w:val="24"/>
          <w:lang w:val="lv-LV"/>
        </w:rPr>
        <w:t xml:space="preserve">____________ </w:t>
      </w:r>
      <w:proofErr w:type="spellStart"/>
      <w:r w:rsidRPr="00E51D0B">
        <w:rPr>
          <w:bCs/>
          <w:i/>
          <w:sz w:val="24"/>
          <w:szCs w:val="24"/>
          <w:lang w:val="lv-LV"/>
        </w:rPr>
        <w:t>euro</w:t>
      </w:r>
      <w:proofErr w:type="spellEnd"/>
      <w:r w:rsidRPr="00E51D0B">
        <w:rPr>
          <w:bCs/>
          <w:sz w:val="24"/>
          <w:szCs w:val="24"/>
          <w:lang w:val="lv-LV"/>
        </w:rPr>
        <w:t xml:space="preserve"> un </w:t>
      </w:r>
      <w:r w:rsidR="00EC3CF0" w:rsidRPr="00E51D0B">
        <w:rPr>
          <w:bCs/>
          <w:sz w:val="24"/>
          <w:szCs w:val="24"/>
          <w:lang w:val="lv-LV"/>
        </w:rPr>
        <w:t xml:space="preserve">__ </w:t>
      </w:r>
      <w:r w:rsidRPr="00E51D0B">
        <w:rPr>
          <w:bCs/>
          <w:sz w:val="24"/>
          <w:szCs w:val="24"/>
          <w:lang w:val="lv-LV"/>
        </w:rPr>
        <w:t xml:space="preserve">centi), kopā </w:t>
      </w:r>
      <w:r w:rsidR="00EC3CF0" w:rsidRPr="00E51D0B">
        <w:rPr>
          <w:bCs/>
          <w:sz w:val="24"/>
          <w:szCs w:val="24"/>
          <w:lang w:val="lv-LV"/>
        </w:rPr>
        <w:t>_________</w:t>
      </w:r>
      <w:r w:rsidR="00FD0F81" w:rsidRPr="00FD0F81">
        <w:t xml:space="preserve"> </w:t>
      </w:r>
      <w:r w:rsidR="00FD0F81" w:rsidRPr="00FD0F81">
        <w:rPr>
          <w:bCs/>
          <w:sz w:val="24"/>
          <w:szCs w:val="24"/>
          <w:lang w:val="lv-LV"/>
        </w:rPr>
        <w:t>EUR</w:t>
      </w:r>
      <w:r w:rsidR="00EC3CF0" w:rsidRPr="00E51D0B">
        <w:rPr>
          <w:bCs/>
          <w:sz w:val="24"/>
          <w:szCs w:val="24"/>
          <w:lang w:val="lv-LV"/>
        </w:rPr>
        <w:t xml:space="preserve"> </w:t>
      </w:r>
      <w:r w:rsidRPr="00E51D0B">
        <w:rPr>
          <w:bCs/>
          <w:sz w:val="24"/>
          <w:szCs w:val="24"/>
          <w:lang w:val="lv-LV"/>
        </w:rPr>
        <w:t>(</w:t>
      </w:r>
      <w:r w:rsidR="00EC3CF0" w:rsidRPr="00E51D0B">
        <w:rPr>
          <w:bCs/>
          <w:sz w:val="24"/>
          <w:szCs w:val="24"/>
          <w:lang w:val="lv-LV"/>
        </w:rPr>
        <w:t xml:space="preserve">______ </w:t>
      </w:r>
      <w:proofErr w:type="spellStart"/>
      <w:r w:rsidRPr="00E51D0B">
        <w:rPr>
          <w:bCs/>
          <w:i/>
          <w:sz w:val="24"/>
          <w:szCs w:val="24"/>
          <w:lang w:val="lv-LV"/>
        </w:rPr>
        <w:t>euro</w:t>
      </w:r>
      <w:proofErr w:type="spellEnd"/>
      <w:r w:rsidRPr="00E51D0B">
        <w:rPr>
          <w:bCs/>
          <w:sz w:val="24"/>
          <w:szCs w:val="24"/>
          <w:lang w:val="lv-LV"/>
        </w:rPr>
        <w:t xml:space="preserve"> un </w:t>
      </w:r>
      <w:r w:rsidR="00EC3CF0" w:rsidRPr="00E51D0B">
        <w:rPr>
          <w:bCs/>
          <w:sz w:val="24"/>
          <w:szCs w:val="24"/>
          <w:lang w:val="lv-LV"/>
        </w:rPr>
        <w:t xml:space="preserve">__ </w:t>
      </w:r>
      <w:r w:rsidRPr="00E51D0B">
        <w:rPr>
          <w:bCs/>
          <w:sz w:val="24"/>
          <w:szCs w:val="24"/>
          <w:lang w:val="lv-LV"/>
        </w:rPr>
        <w:t>centi)</w:t>
      </w:r>
      <w:r w:rsidRPr="00E51D0B">
        <w:rPr>
          <w:bCs/>
          <w:color w:val="000000" w:themeColor="text1"/>
          <w:sz w:val="24"/>
          <w:szCs w:val="24"/>
          <w:lang w:val="lv-LV"/>
        </w:rPr>
        <w:t xml:space="preserve"> apmērā.</w:t>
      </w:r>
    </w:p>
    <w:p w14:paraId="267D87A0" w14:textId="165EE215" w:rsidR="00C85DBC" w:rsidRPr="005F75E4" w:rsidRDefault="00C85DBC" w:rsidP="005F75E4">
      <w:pPr>
        <w:pStyle w:val="CommentText"/>
        <w:ind w:left="426"/>
        <w:jc w:val="both"/>
        <w:rPr>
          <w:bCs/>
          <w:color w:val="FF0000"/>
          <w:sz w:val="24"/>
          <w:szCs w:val="24"/>
          <w:lang w:val="lv-LV"/>
        </w:rPr>
      </w:pPr>
      <w:r w:rsidRPr="00C85DBC">
        <w:rPr>
          <w:bCs/>
          <w:color w:val="FF0000"/>
          <w:sz w:val="24"/>
          <w:szCs w:val="24"/>
          <w:lang w:val="lv-LV"/>
        </w:rPr>
        <w:t>Vienreizējās kompensācijas apmēru aprēķina Inženierbūvei par pārbūves rezultātā palielināto Inženierbūves trases platību</w:t>
      </w:r>
      <w:r w:rsidRPr="00C85DBC">
        <w:t xml:space="preserve"> </w:t>
      </w:r>
      <w:r w:rsidRPr="00C85DBC">
        <w:rPr>
          <w:bCs/>
          <w:color w:val="FF0000"/>
          <w:sz w:val="24"/>
          <w:szCs w:val="24"/>
          <w:lang w:val="lv-LV"/>
        </w:rPr>
        <w:t>zemes dubultās kadastrālās vērtības apmērā, bet ne mazāk kā EUR 1.42 /m².</w:t>
      </w:r>
    </w:p>
    <w:p w14:paraId="76D541FF" w14:textId="1FAB9EAC" w:rsidR="006C6A15" w:rsidRPr="00E51D0B" w:rsidRDefault="00511EFD" w:rsidP="006C6A15">
      <w:pPr>
        <w:pStyle w:val="CommentText"/>
        <w:numPr>
          <w:ilvl w:val="1"/>
          <w:numId w:val="3"/>
        </w:numPr>
        <w:ind w:left="426" w:hanging="568"/>
        <w:jc w:val="both"/>
        <w:rPr>
          <w:bCs/>
          <w:color w:val="FF0000"/>
          <w:sz w:val="24"/>
          <w:szCs w:val="24"/>
          <w:lang w:val="lv-LV"/>
        </w:rPr>
      </w:pPr>
      <w:r w:rsidRPr="00A42338">
        <w:rPr>
          <w:bCs/>
          <w:iCs/>
          <w:sz w:val="24"/>
          <w:szCs w:val="24"/>
          <w:lang w:val="lv-LV"/>
        </w:rPr>
        <w:t xml:space="preserve">Kalpojošā nekustamā īpašuma valdītājs </w:t>
      </w:r>
      <w:r w:rsidRPr="00E51D0B">
        <w:rPr>
          <w:bCs/>
          <w:iCs/>
          <w:sz w:val="24"/>
          <w:szCs w:val="24"/>
          <w:lang w:val="lv-LV"/>
        </w:rPr>
        <w:t xml:space="preserve">10 </w:t>
      </w:r>
      <w:r w:rsidR="00B31119">
        <w:rPr>
          <w:bCs/>
          <w:iCs/>
          <w:sz w:val="24"/>
          <w:szCs w:val="24"/>
          <w:lang w:val="lv-LV"/>
        </w:rPr>
        <w:t>(</w:t>
      </w:r>
      <w:r w:rsidR="00B31119" w:rsidRPr="006E7D18">
        <w:rPr>
          <w:bCs/>
          <w:iCs/>
          <w:sz w:val="24"/>
          <w:szCs w:val="24"/>
          <w:lang w:val="lv-LV"/>
        </w:rPr>
        <w:t xml:space="preserve">desmit) </w:t>
      </w:r>
      <w:r w:rsidRPr="006E7D18">
        <w:rPr>
          <w:bCs/>
          <w:iCs/>
          <w:sz w:val="24"/>
          <w:szCs w:val="24"/>
          <w:lang w:val="lv-LV"/>
        </w:rPr>
        <w:t xml:space="preserve">darba dienu laikā no </w:t>
      </w:r>
      <w:r w:rsidR="00B31119" w:rsidRPr="006E7D18">
        <w:rPr>
          <w:bCs/>
          <w:iCs/>
          <w:sz w:val="24"/>
          <w:szCs w:val="24"/>
          <w:lang w:val="lv-LV"/>
        </w:rPr>
        <w:t>L</w:t>
      </w:r>
      <w:r w:rsidRPr="006E7D18">
        <w:rPr>
          <w:bCs/>
          <w:iCs/>
          <w:sz w:val="24"/>
          <w:szCs w:val="24"/>
          <w:lang w:val="lv-LV"/>
        </w:rPr>
        <w:t xml:space="preserve">īguma noslēgšanas dienas izraksta rēķinu Servitūta izlietotājam par vienreizējo kompensāciju un </w:t>
      </w:r>
      <w:r w:rsidR="006C6A15" w:rsidRPr="006E7D18">
        <w:rPr>
          <w:bCs/>
          <w:iCs/>
          <w:sz w:val="24"/>
          <w:szCs w:val="24"/>
          <w:lang w:val="lv-LV"/>
        </w:rPr>
        <w:t>Servitūta izlietotājs</w:t>
      </w:r>
      <w:r w:rsidR="006C6A15" w:rsidRPr="006E7D18">
        <w:rPr>
          <w:bCs/>
          <w:color w:val="000000"/>
          <w:sz w:val="24"/>
          <w:szCs w:val="24"/>
          <w:lang w:val="lv-LV"/>
        </w:rPr>
        <w:t xml:space="preserve"> apņemas </w:t>
      </w:r>
      <w:r w:rsidR="006C6A15" w:rsidRPr="006E7D18">
        <w:rPr>
          <w:bCs/>
          <w:sz w:val="24"/>
          <w:szCs w:val="24"/>
          <w:lang w:val="lv-LV"/>
        </w:rPr>
        <w:t xml:space="preserve">samaksāt Kalpojošā nekustamā īpašuma valdītājam Līguma </w:t>
      </w:r>
      <w:r w:rsidR="00B31119" w:rsidRPr="006E7D18">
        <w:rPr>
          <w:bCs/>
          <w:sz w:val="24"/>
          <w:szCs w:val="24"/>
          <w:lang w:val="lv-LV"/>
        </w:rPr>
        <w:t>6</w:t>
      </w:r>
      <w:r w:rsidR="006C6A15" w:rsidRPr="006E7D18">
        <w:rPr>
          <w:bCs/>
          <w:sz w:val="24"/>
          <w:szCs w:val="24"/>
          <w:lang w:val="lv-LV"/>
        </w:rPr>
        <w:t>.1. punktā noteikto summu 10</w:t>
      </w:r>
      <w:r w:rsidR="00B31119" w:rsidRPr="006E7D18">
        <w:rPr>
          <w:bCs/>
          <w:sz w:val="24"/>
          <w:szCs w:val="24"/>
          <w:lang w:val="lv-LV"/>
        </w:rPr>
        <w:t xml:space="preserve"> (desmit)</w:t>
      </w:r>
      <w:r w:rsidR="006C6A15" w:rsidRPr="006E7D18">
        <w:rPr>
          <w:bCs/>
          <w:sz w:val="24"/>
          <w:szCs w:val="24"/>
          <w:lang w:val="lv-LV"/>
        </w:rPr>
        <w:t xml:space="preserve"> darba dienu laikā</w:t>
      </w:r>
      <w:r w:rsidR="006C6A15" w:rsidRPr="00E51D0B">
        <w:rPr>
          <w:bCs/>
          <w:sz w:val="24"/>
          <w:szCs w:val="24"/>
          <w:lang w:val="lv-LV"/>
        </w:rPr>
        <w:t xml:space="preserve"> pēc rēķina saņemšanas, pārskaitot Līguma </w:t>
      </w:r>
      <w:r w:rsidR="00B31119">
        <w:rPr>
          <w:bCs/>
          <w:sz w:val="24"/>
          <w:szCs w:val="24"/>
          <w:lang w:val="lv-LV"/>
        </w:rPr>
        <w:t>6</w:t>
      </w:r>
      <w:r w:rsidR="006C6A15" w:rsidRPr="00E51D0B">
        <w:rPr>
          <w:bCs/>
          <w:sz w:val="24"/>
          <w:szCs w:val="24"/>
          <w:lang w:val="lv-LV"/>
        </w:rPr>
        <w:t>.1.</w:t>
      </w:r>
      <w:r w:rsidR="00187B9A">
        <w:rPr>
          <w:bCs/>
          <w:sz w:val="24"/>
          <w:szCs w:val="24"/>
          <w:lang w:val="lv-LV"/>
        </w:rPr>
        <w:t xml:space="preserve"> </w:t>
      </w:r>
      <w:r w:rsidR="006C6A15" w:rsidRPr="00E51D0B">
        <w:rPr>
          <w:bCs/>
          <w:sz w:val="24"/>
          <w:szCs w:val="24"/>
          <w:lang w:val="lv-LV"/>
        </w:rPr>
        <w:t xml:space="preserve">punktā norādīto naudas summu uz </w:t>
      </w:r>
      <w:r w:rsidR="006C6A15" w:rsidRPr="00A42338">
        <w:rPr>
          <w:bCs/>
          <w:sz w:val="24"/>
          <w:szCs w:val="24"/>
          <w:lang w:val="lv-LV"/>
        </w:rPr>
        <w:t xml:space="preserve">Kalpojošā nekustamā īpašuma </w:t>
      </w:r>
      <w:r w:rsidR="006C6A15" w:rsidRPr="00A42338">
        <w:rPr>
          <w:bCs/>
          <w:iCs/>
          <w:sz w:val="24"/>
          <w:szCs w:val="24"/>
          <w:lang w:val="lv-LV"/>
        </w:rPr>
        <w:t>valdītāja</w:t>
      </w:r>
      <w:r w:rsidR="006C6A15" w:rsidRPr="00A42338">
        <w:rPr>
          <w:bCs/>
          <w:sz w:val="24"/>
          <w:szCs w:val="24"/>
          <w:lang w:val="lv-LV"/>
        </w:rPr>
        <w:t xml:space="preserve"> </w:t>
      </w:r>
      <w:r w:rsidR="006C6A15" w:rsidRPr="00E51D0B">
        <w:rPr>
          <w:bCs/>
          <w:sz w:val="24"/>
          <w:szCs w:val="24"/>
          <w:lang w:val="lv-LV"/>
        </w:rPr>
        <w:t>rēķinā norādīto norēķin</w:t>
      </w:r>
      <w:r w:rsidR="00FE4C49">
        <w:rPr>
          <w:bCs/>
          <w:sz w:val="24"/>
          <w:szCs w:val="24"/>
          <w:lang w:val="lv-LV"/>
        </w:rPr>
        <w:t>u</w:t>
      </w:r>
      <w:r w:rsidR="006C6A15" w:rsidRPr="00E51D0B">
        <w:rPr>
          <w:bCs/>
          <w:sz w:val="24"/>
          <w:szCs w:val="24"/>
          <w:lang w:val="lv-LV"/>
        </w:rPr>
        <w:t xml:space="preserve"> kontu. Par apmaksas dienu tiek </w:t>
      </w:r>
      <w:r w:rsidR="006C6A15" w:rsidRPr="00E51D0B">
        <w:rPr>
          <w:bCs/>
          <w:sz w:val="24"/>
          <w:szCs w:val="24"/>
          <w:lang w:val="lv-LV"/>
        </w:rPr>
        <w:lastRenderedPageBreak/>
        <w:t xml:space="preserve">noteikta diena, kad veikts pārskaitījums uz </w:t>
      </w:r>
      <w:r w:rsidR="006C6A15" w:rsidRPr="00A42338">
        <w:rPr>
          <w:bCs/>
          <w:sz w:val="24"/>
          <w:szCs w:val="24"/>
          <w:lang w:val="lv-LV"/>
        </w:rPr>
        <w:t>Kalpojošā nekustamā īpašuma</w:t>
      </w:r>
      <w:r w:rsidR="006C6A15" w:rsidRPr="00A42338">
        <w:rPr>
          <w:bCs/>
          <w:iCs/>
          <w:sz w:val="24"/>
          <w:szCs w:val="24"/>
          <w:lang w:val="lv-LV"/>
        </w:rPr>
        <w:t xml:space="preserve"> valdītāja</w:t>
      </w:r>
      <w:r w:rsidR="006C6A15" w:rsidRPr="00A42338">
        <w:rPr>
          <w:bCs/>
          <w:sz w:val="24"/>
          <w:szCs w:val="24"/>
          <w:lang w:val="lv-LV"/>
        </w:rPr>
        <w:t xml:space="preserve"> </w:t>
      </w:r>
      <w:r w:rsidR="006C6A15" w:rsidRPr="00E51D0B">
        <w:rPr>
          <w:bCs/>
          <w:sz w:val="24"/>
          <w:szCs w:val="24"/>
          <w:lang w:val="lv-LV"/>
        </w:rPr>
        <w:t>rēķinā norādīto norēķin</w:t>
      </w:r>
      <w:r w:rsidR="00FE4C49">
        <w:rPr>
          <w:bCs/>
          <w:sz w:val="24"/>
          <w:szCs w:val="24"/>
          <w:lang w:val="lv-LV"/>
        </w:rPr>
        <w:t>u</w:t>
      </w:r>
      <w:r w:rsidR="006C6A15" w:rsidRPr="00E51D0B">
        <w:rPr>
          <w:bCs/>
          <w:sz w:val="24"/>
          <w:szCs w:val="24"/>
          <w:lang w:val="lv-LV"/>
        </w:rPr>
        <w:t xml:space="preserve"> kontu. </w:t>
      </w:r>
    </w:p>
    <w:p w14:paraId="6E51BB69" w14:textId="2B89CB53" w:rsidR="006C6A15" w:rsidRPr="00E51D0B" w:rsidRDefault="006C6A15" w:rsidP="006C6A15">
      <w:pPr>
        <w:pStyle w:val="CommentText"/>
        <w:numPr>
          <w:ilvl w:val="1"/>
          <w:numId w:val="3"/>
        </w:numPr>
        <w:ind w:left="426" w:hanging="568"/>
        <w:jc w:val="both"/>
        <w:rPr>
          <w:bCs/>
          <w:sz w:val="24"/>
          <w:szCs w:val="24"/>
          <w:lang w:val="lv-LV"/>
        </w:rPr>
      </w:pPr>
      <w:r w:rsidRPr="00E51D0B">
        <w:rPr>
          <w:bCs/>
          <w:sz w:val="24"/>
          <w:szCs w:val="24"/>
          <w:lang w:val="lv-LV"/>
        </w:rPr>
        <w:t xml:space="preserve">Ja </w:t>
      </w:r>
      <w:r w:rsidRPr="00A42338">
        <w:rPr>
          <w:bCs/>
          <w:sz w:val="24"/>
          <w:szCs w:val="24"/>
          <w:lang w:val="lv-LV"/>
        </w:rPr>
        <w:t>Servitūta izlietotājs</w:t>
      </w:r>
      <w:r w:rsidRPr="00E51D0B">
        <w:rPr>
          <w:bCs/>
          <w:sz w:val="24"/>
          <w:szCs w:val="24"/>
          <w:lang w:val="lv-LV"/>
        </w:rPr>
        <w:t xml:space="preserve"> noteiktajā termiņā pilnībā neizpilda </w:t>
      </w:r>
      <w:smartTag w:uri="schemas-tilde-lv/tildestengine" w:element="veidnes">
        <w:smartTagPr>
          <w:attr w:name="text" w:val="līguma"/>
          <w:attr w:name="id" w:val="-1"/>
          <w:attr w:name="baseform" w:val="līgum|s"/>
        </w:smartTagPr>
        <w:r w:rsidRPr="00E51D0B">
          <w:rPr>
            <w:bCs/>
            <w:sz w:val="24"/>
            <w:szCs w:val="24"/>
            <w:lang w:val="lv-LV"/>
          </w:rPr>
          <w:t>Līguma</w:t>
        </w:r>
      </w:smartTag>
      <w:r w:rsidRPr="00E51D0B">
        <w:rPr>
          <w:bCs/>
          <w:sz w:val="24"/>
          <w:szCs w:val="24"/>
          <w:lang w:val="lv-LV"/>
        </w:rPr>
        <w:t xml:space="preserve"> </w:t>
      </w:r>
      <w:r w:rsidR="00B31119">
        <w:rPr>
          <w:bCs/>
          <w:sz w:val="24"/>
          <w:szCs w:val="24"/>
          <w:lang w:val="lv-LV"/>
        </w:rPr>
        <w:t>6</w:t>
      </w:r>
      <w:r w:rsidRPr="00E51D0B">
        <w:rPr>
          <w:bCs/>
          <w:sz w:val="24"/>
          <w:szCs w:val="24"/>
          <w:lang w:val="lv-LV"/>
        </w:rPr>
        <w:t xml:space="preserve">.2. punktā minētās saistības, tas </w:t>
      </w:r>
      <w:r w:rsidRPr="00A42338">
        <w:rPr>
          <w:bCs/>
          <w:sz w:val="24"/>
          <w:szCs w:val="24"/>
          <w:lang w:val="lv-LV"/>
        </w:rPr>
        <w:t>Kalpojošā nekustamā īpašuma valdītājam</w:t>
      </w:r>
      <w:r w:rsidRPr="00E51D0B">
        <w:rPr>
          <w:bCs/>
          <w:sz w:val="24"/>
          <w:szCs w:val="24"/>
          <w:lang w:val="lv-LV"/>
        </w:rPr>
        <w:t xml:space="preserve"> maksā līgumsodu 0,5% (nulle komats pieci procenti) apmērā no Līguma </w:t>
      </w:r>
      <w:r w:rsidR="00B31119">
        <w:rPr>
          <w:bCs/>
          <w:sz w:val="24"/>
          <w:szCs w:val="24"/>
          <w:lang w:val="lv-LV"/>
        </w:rPr>
        <w:t>6</w:t>
      </w:r>
      <w:r w:rsidRPr="00E51D0B">
        <w:rPr>
          <w:bCs/>
          <w:sz w:val="24"/>
          <w:szCs w:val="24"/>
          <w:lang w:val="lv-LV"/>
        </w:rPr>
        <w:t>.1. punktā noteiktā</w:t>
      </w:r>
      <w:r w:rsidR="00B31119">
        <w:rPr>
          <w:bCs/>
          <w:sz w:val="24"/>
          <w:szCs w:val="24"/>
          <w:lang w:val="lv-LV"/>
        </w:rPr>
        <w:t>s</w:t>
      </w:r>
      <w:r w:rsidRPr="00E51D0B">
        <w:rPr>
          <w:bCs/>
          <w:sz w:val="24"/>
          <w:szCs w:val="24"/>
          <w:lang w:val="lv-LV"/>
        </w:rPr>
        <w:t xml:space="preserve"> vienreizējā</w:t>
      </w:r>
      <w:r w:rsidR="00187B9A">
        <w:rPr>
          <w:bCs/>
          <w:sz w:val="24"/>
          <w:szCs w:val="24"/>
          <w:lang w:val="lv-LV"/>
        </w:rPr>
        <w:t>s</w:t>
      </w:r>
      <w:r w:rsidRPr="00E51D0B">
        <w:rPr>
          <w:bCs/>
          <w:sz w:val="24"/>
          <w:szCs w:val="24"/>
          <w:lang w:val="lv-LV"/>
        </w:rPr>
        <w:t xml:space="preserve"> </w:t>
      </w:r>
      <w:r w:rsidR="00B31119">
        <w:rPr>
          <w:bCs/>
          <w:sz w:val="24"/>
          <w:szCs w:val="24"/>
          <w:lang w:val="lv-LV"/>
        </w:rPr>
        <w:t xml:space="preserve">kompensācijas summas </w:t>
      </w:r>
      <w:r w:rsidRPr="00E51D0B">
        <w:rPr>
          <w:bCs/>
          <w:sz w:val="24"/>
          <w:szCs w:val="24"/>
          <w:lang w:val="lv-LV"/>
        </w:rPr>
        <w:t>par katru nokavēto maksājuma dienu.</w:t>
      </w:r>
    </w:p>
    <w:p w14:paraId="508F9B03" w14:textId="77777777" w:rsidR="006C6A15" w:rsidRPr="00E51D0B" w:rsidRDefault="006C6A15" w:rsidP="006C6A15">
      <w:pPr>
        <w:pStyle w:val="CommentText"/>
        <w:numPr>
          <w:ilvl w:val="1"/>
          <w:numId w:val="3"/>
        </w:numPr>
        <w:ind w:left="426" w:hanging="568"/>
        <w:jc w:val="both"/>
        <w:rPr>
          <w:bCs/>
          <w:sz w:val="24"/>
          <w:szCs w:val="24"/>
          <w:lang w:val="lv-LV"/>
        </w:rPr>
      </w:pPr>
      <w:r w:rsidRPr="00E51D0B">
        <w:rPr>
          <w:bCs/>
          <w:sz w:val="24"/>
          <w:szCs w:val="24"/>
          <w:lang w:val="lv-LV"/>
        </w:rPr>
        <w:t xml:space="preserve">Līgumsoda samaksa neatbrīvo </w:t>
      </w:r>
      <w:r w:rsidRPr="00A42338">
        <w:rPr>
          <w:bCs/>
          <w:sz w:val="24"/>
          <w:szCs w:val="24"/>
          <w:lang w:val="lv-LV"/>
        </w:rPr>
        <w:t>Servitūta izlietotāju</w:t>
      </w:r>
      <w:r w:rsidRPr="00E51D0B">
        <w:rPr>
          <w:bCs/>
          <w:sz w:val="24"/>
          <w:szCs w:val="24"/>
          <w:lang w:val="lv-LV"/>
        </w:rPr>
        <w:t xml:space="preserve"> no pārējo ar Līgumu uzņemto saistību vai no tā izrietošo saistību izpildes.</w:t>
      </w:r>
    </w:p>
    <w:bookmarkEnd w:id="10"/>
    <w:p w14:paraId="7CF45C13" w14:textId="77777777" w:rsidR="009B1D05" w:rsidRDefault="009B1D05">
      <w:pPr>
        <w:shd w:val="clear" w:color="auto" w:fill="FFFFFF"/>
        <w:ind w:left="426" w:hanging="426"/>
        <w:jc w:val="both"/>
      </w:pPr>
    </w:p>
    <w:p w14:paraId="457D379E" w14:textId="77777777" w:rsidR="009B1D05" w:rsidRDefault="00927D15">
      <w:pPr>
        <w:pStyle w:val="ListParagraph"/>
        <w:numPr>
          <w:ilvl w:val="0"/>
          <w:numId w:val="3"/>
        </w:numPr>
        <w:jc w:val="center"/>
        <w:rPr>
          <w:b/>
          <w:bCs/>
          <w:color w:val="000000"/>
          <w:u w:val="single"/>
        </w:rPr>
      </w:pPr>
      <w:r>
        <w:rPr>
          <w:b/>
          <w:bCs/>
          <w:color w:val="000000"/>
          <w:u w:val="single"/>
        </w:rPr>
        <w:t>Citi noteikumi</w:t>
      </w:r>
    </w:p>
    <w:p w14:paraId="6F1A01E7" w14:textId="77777777" w:rsidR="00124B07" w:rsidRDefault="00124B07" w:rsidP="00124B07">
      <w:pPr>
        <w:pStyle w:val="ListParagraph"/>
        <w:ind w:left="360"/>
        <w:rPr>
          <w:b/>
          <w:bCs/>
          <w:color w:val="000000"/>
          <w:u w:val="single"/>
        </w:rPr>
      </w:pPr>
    </w:p>
    <w:p w14:paraId="6FCB85D5" w14:textId="25AA0AEB" w:rsidR="009B1D05" w:rsidRPr="00506EBE" w:rsidRDefault="00927D15">
      <w:pPr>
        <w:pStyle w:val="CommentText"/>
        <w:numPr>
          <w:ilvl w:val="1"/>
          <w:numId w:val="3"/>
        </w:numPr>
        <w:jc w:val="both"/>
        <w:rPr>
          <w:color w:val="000000"/>
          <w:sz w:val="24"/>
          <w:szCs w:val="24"/>
          <w:lang w:val="lv-LV"/>
        </w:rPr>
      </w:pPr>
      <w:r w:rsidRPr="00506EBE">
        <w:rPr>
          <w:color w:val="000000"/>
          <w:sz w:val="24"/>
          <w:szCs w:val="24"/>
          <w:lang w:val="lv-LV"/>
        </w:rPr>
        <w:t>Līgums stājas spēkā tā parakstīšanas dien</w:t>
      </w:r>
      <w:r w:rsidR="00E634F9">
        <w:rPr>
          <w:color w:val="000000"/>
          <w:sz w:val="24"/>
          <w:szCs w:val="24"/>
          <w:lang w:val="lv-LV"/>
        </w:rPr>
        <w:t>ā</w:t>
      </w:r>
      <w:r w:rsidRPr="00506EBE">
        <w:rPr>
          <w:color w:val="000000"/>
          <w:sz w:val="24"/>
          <w:szCs w:val="24"/>
          <w:lang w:val="lv-LV"/>
        </w:rPr>
        <w:t>. Parakstītais Līgums pilnībā apliecina P</w:t>
      </w:r>
      <w:r w:rsidR="00C24FCE">
        <w:rPr>
          <w:color w:val="000000"/>
          <w:sz w:val="24"/>
          <w:szCs w:val="24"/>
          <w:lang w:val="lv-LV"/>
        </w:rPr>
        <w:t>ušu</w:t>
      </w:r>
      <w:r w:rsidRPr="00506EBE">
        <w:rPr>
          <w:color w:val="000000"/>
          <w:sz w:val="24"/>
          <w:szCs w:val="24"/>
          <w:lang w:val="lv-LV"/>
        </w:rPr>
        <w:t xml:space="preserve"> vienošanos. Nekādi mutiski papildinājumi neti</w:t>
      </w:r>
      <w:r w:rsidR="00C24FCE">
        <w:rPr>
          <w:color w:val="000000"/>
          <w:sz w:val="24"/>
          <w:szCs w:val="24"/>
          <w:lang w:val="lv-LV"/>
        </w:rPr>
        <w:t>ek</w:t>
      </w:r>
      <w:r w:rsidRPr="00506EBE">
        <w:rPr>
          <w:color w:val="000000"/>
          <w:sz w:val="24"/>
          <w:szCs w:val="24"/>
          <w:lang w:val="lv-LV"/>
        </w:rPr>
        <w:t xml:space="preserve"> uzskatīti par Līguma nosacījumiem. Jebkuras izmaiņas Līguma noteikumos stā</w:t>
      </w:r>
      <w:r w:rsidR="00C24FCE">
        <w:rPr>
          <w:color w:val="000000"/>
          <w:sz w:val="24"/>
          <w:szCs w:val="24"/>
          <w:lang w:val="lv-LV"/>
        </w:rPr>
        <w:t>jas</w:t>
      </w:r>
      <w:r w:rsidRPr="00506EBE">
        <w:rPr>
          <w:color w:val="000000"/>
          <w:sz w:val="24"/>
          <w:szCs w:val="24"/>
          <w:lang w:val="lv-LV"/>
        </w:rPr>
        <w:t xml:space="preserve"> spēkā tikai tad, kad tās noformētas </w:t>
      </w:r>
      <w:proofErr w:type="spellStart"/>
      <w:r w:rsidRPr="00506EBE">
        <w:rPr>
          <w:color w:val="000000"/>
          <w:sz w:val="24"/>
          <w:szCs w:val="24"/>
          <w:lang w:val="lv-LV"/>
        </w:rPr>
        <w:t>rakst</w:t>
      </w:r>
      <w:r w:rsidR="00C24FCE">
        <w:rPr>
          <w:color w:val="000000"/>
          <w:sz w:val="24"/>
          <w:szCs w:val="24"/>
          <w:lang w:val="lv-LV"/>
        </w:rPr>
        <w:t>veidā</w:t>
      </w:r>
      <w:proofErr w:type="spellEnd"/>
      <w:r w:rsidRPr="00506EBE">
        <w:rPr>
          <w:color w:val="000000"/>
          <w:sz w:val="24"/>
          <w:szCs w:val="24"/>
          <w:lang w:val="lv-LV"/>
        </w:rPr>
        <w:t xml:space="preserve"> un tās parakstī</w:t>
      </w:r>
      <w:r w:rsidR="00C24FCE">
        <w:rPr>
          <w:color w:val="000000"/>
          <w:sz w:val="24"/>
          <w:szCs w:val="24"/>
          <w:lang w:val="lv-LV"/>
        </w:rPr>
        <w:t>jušas</w:t>
      </w:r>
      <w:r w:rsidRPr="00506EBE">
        <w:rPr>
          <w:sz w:val="24"/>
          <w:szCs w:val="24"/>
          <w:lang w:val="lv-LV"/>
        </w:rPr>
        <w:t xml:space="preserve"> abas</w:t>
      </w:r>
      <w:r w:rsidRPr="00506EBE">
        <w:rPr>
          <w:color w:val="FF0000"/>
          <w:sz w:val="24"/>
          <w:szCs w:val="24"/>
          <w:lang w:val="lv-LV"/>
        </w:rPr>
        <w:t xml:space="preserve"> </w:t>
      </w:r>
      <w:r w:rsidRPr="00506EBE">
        <w:rPr>
          <w:color w:val="000000"/>
          <w:sz w:val="24"/>
          <w:szCs w:val="24"/>
          <w:lang w:val="lv-LV"/>
        </w:rPr>
        <w:t>P</w:t>
      </w:r>
      <w:r w:rsidR="00C24FCE">
        <w:rPr>
          <w:color w:val="000000"/>
          <w:sz w:val="24"/>
          <w:szCs w:val="24"/>
          <w:lang w:val="lv-LV"/>
        </w:rPr>
        <w:t>uses</w:t>
      </w:r>
      <w:r w:rsidRPr="00506EBE">
        <w:rPr>
          <w:color w:val="000000"/>
          <w:sz w:val="24"/>
          <w:szCs w:val="24"/>
          <w:lang w:val="lv-LV"/>
        </w:rPr>
        <w:t>.</w:t>
      </w:r>
    </w:p>
    <w:p w14:paraId="6DDA299F" w14:textId="011DDC0B" w:rsidR="009B1D05" w:rsidRPr="00506EBE" w:rsidRDefault="00927D15">
      <w:pPr>
        <w:pStyle w:val="CommentText"/>
        <w:numPr>
          <w:ilvl w:val="1"/>
          <w:numId w:val="3"/>
        </w:numPr>
        <w:jc w:val="both"/>
        <w:rPr>
          <w:color w:val="000000"/>
          <w:sz w:val="24"/>
          <w:szCs w:val="24"/>
          <w:lang w:val="lv-LV"/>
        </w:rPr>
      </w:pPr>
      <w:r w:rsidRPr="00506EBE">
        <w:rPr>
          <w:color w:val="000000"/>
          <w:sz w:val="24"/>
          <w:szCs w:val="24"/>
          <w:lang w:val="lv-LV"/>
        </w:rPr>
        <w:t>Visos jautājumos, kas nav regulēti Līgumā, P</w:t>
      </w:r>
      <w:r w:rsidR="00C24FCE">
        <w:rPr>
          <w:color w:val="000000"/>
          <w:sz w:val="24"/>
          <w:szCs w:val="24"/>
          <w:lang w:val="lv-LV"/>
        </w:rPr>
        <w:t>uses</w:t>
      </w:r>
      <w:r w:rsidRPr="00506EBE">
        <w:rPr>
          <w:color w:val="000000"/>
          <w:sz w:val="24"/>
          <w:szCs w:val="24"/>
          <w:lang w:val="lv-LV"/>
        </w:rPr>
        <w:t xml:space="preserve"> vadās no Latvijas Republikā spēkā esošajiem normatīvajiem aktiem.</w:t>
      </w:r>
    </w:p>
    <w:p w14:paraId="657BB2AB" w14:textId="4677BF8E" w:rsidR="009B1D05" w:rsidRPr="00506EBE" w:rsidRDefault="00927D15">
      <w:pPr>
        <w:pStyle w:val="CommentText"/>
        <w:numPr>
          <w:ilvl w:val="1"/>
          <w:numId w:val="3"/>
        </w:numPr>
        <w:jc w:val="both"/>
        <w:rPr>
          <w:color w:val="000000"/>
          <w:sz w:val="24"/>
          <w:szCs w:val="24"/>
          <w:lang w:val="lv-LV"/>
        </w:rPr>
      </w:pPr>
      <w:r w:rsidRPr="00506EBE">
        <w:rPr>
          <w:sz w:val="24"/>
          <w:szCs w:val="24"/>
          <w:lang w:val="lv-LV"/>
        </w:rPr>
        <w:t xml:space="preserve">Ja spēkā stājas normatīvais akts, kas paredz, nosaka vai uzliek savādākas </w:t>
      </w:r>
      <w:r w:rsidRPr="00A42338">
        <w:rPr>
          <w:sz w:val="24"/>
          <w:szCs w:val="24"/>
          <w:lang w:val="lv-LV"/>
        </w:rPr>
        <w:t>Servitūta</w:t>
      </w:r>
      <w:r w:rsidRPr="00A42338">
        <w:rPr>
          <w:iCs/>
          <w:sz w:val="24"/>
          <w:szCs w:val="24"/>
          <w:lang w:val="lv-LV"/>
        </w:rPr>
        <w:t xml:space="preserve"> izlietotāja</w:t>
      </w:r>
      <w:r w:rsidRPr="00506EBE">
        <w:rPr>
          <w:sz w:val="24"/>
          <w:szCs w:val="24"/>
          <w:lang w:val="lv-LV"/>
        </w:rPr>
        <w:t xml:space="preserve"> vai </w:t>
      </w:r>
      <w:r w:rsidRPr="00A42338">
        <w:rPr>
          <w:sz w:val="24"/>
          <w:szCs w:val="24"/>
          <w:lang w:val="lv-LV"/>
        </w:rPr>
        <w:t>Kalpojošā nekustamā īpašuma valdītāja</w:t>
      </w:r>
      <w:r w:rsidRPr="00506EBE">
        <w:rPr>
          <w:sz w:val="24"/>
          <w:szCs w:val="24"/>
          <w:lang w:val="lv-LV"/>
        </w:rPr>
        <w:t xml:space="preserve"> tiesības vai pienākumus, tad Līgumā izdarāmi grozījumi saskaņā ar šī normatīva akta noteikumiem.</w:t>
      </w:r>
    </w:p>
    <w:p w14:paraId="5AE9E948" w14:textId="2A84BDA0" w:rsidR="009B1D05" w:rsidRPr="004B326B" w:rsidRDefault="00927D15" w:rsidP="004B326B">
      <w:pPr>
        <w:pStyle w:val="CommentText"/>
        <w:numPr>
          <w:ilvl w:val="1"/>
          <w:numId w:val="3"/>
        </w:numPr>
        <w:jc w:val="both"/>
        <w:rPr>
          <w:sz w:val="24"/>
          <w:szCs w:val="24"/>
          <w:lang w:val="lv-LV"/>
        </w:rPr>
      </w:pPr>
      <w:r w:rsidRPr="00506EBE">
        <w:rPr>
          <w:sz w:val="24"/>
          <w:szCs w:val="24"/>
          <w:lang w:val="lv-LV"/>
        </w:rPr>
        <w:t>Līgums ir saistošs abām P</w:t>
      </w:r>
      <w:r w:rsidR="00721E25">
        <w:rPr>
          <w:sz w:val="24"/>
          <w:szCs w:val="24"/>
          <w:lang w:val="lv-LV"/>
        </w:rPr>
        <w:t>usēm</w:t>
      </w:r>
      <w:r w:rsidRPr="00506EBE">
        <w:rPr>
          <w:sz w:val="24"/>
          <w:szCs w:val="24"/>
          <w:lang w:val="lv-LV"/>
        </w:rPr>
        <w:t>, P</w:t>
      </w:r>
      <w:r w:rsidR="00721E25">
        <w:rPr>
          <w:sz w:val="24"/>
          <w:szCs w:val="24"/>
          <w:lang w:val="lv-LV"/>
        </w:rPr>
        <w:t>ušu</w:t>
      </w:r>
      <w:r w:rsidRPr="00506EBE">
        <w:rPr>
          <w:sz w:val="24"/>
          <w:szCs w:val="24"/>
          <w:lang w:val="lv-LV"/>
        </w:rPr>
        <w:t xml:space="preserve"> pil</w:t>
      </w:r>
      <w:r w:rsidRPr="00506EBE">
        <w:rPr>
          <w:color w:val="000000"/>
          <w:sz w:val="24"/>
          <w:szCs w:val="24"/>
          <w:lang w:val="lv-LV"/>
        </w:rPr>
        <w:t>nvarotajiem pārstāvjiem, darbiniekiem,</w:t>
      </w:r>
      <w:r w:rsidRPr="00506EBE">
        <w:rPr>
          <w:sz w:val="24"/>
          <w:szCs w:val="24"/>
          <w:lang w:val="lv-LV"/>
        </w:rPr>
        <w:t xml:space="preserve"> kā arī P</w:t>
      </w:r>
      <w:r w:rsidR="00721E25">
        <w:rPr>
          <w:sz w:val="24"/>
          <w:szCs w:val="24"/>
          <w:lang w:val="lv-LV"/>
        </w:rPr>
        <w:t>ušu</w:t>
      </w:r>
      <w:r w:rsidRPr="00506EBE">
        <w:rPr>
          <w:sz w:val="24"/>
          <w:szCs w:val="24"/>
          <w:lang w:val="lv-LV"/>
        </w:rPr>
        <w:t xml:space="preserve"> tiesību </w:t>
      </w:r>
      <w:r w:rsidR="00721E25">
        <w:rPr>
          <w:sz w:val="24"/>
          <w:szCs w:val="24"/>
          <w:lang w:val="lv-LV"/>
        </w:rPr>
        <w:t xml:space="preserve">un saistību </w:t>
      </w:r>
      <w:r w:rsidRPr="00506EBE">
        <w:rPr>
          <w:sz w:val="24"/>
          <w:szCs w:val="24"/>
          <w:lang w:val="lv-LV"/>
        </w:rPr>
        <w:t xml:space="preserve">pārņēmējiem. </w:t>
      </w:r>
      <w:r w:rsidR="00420140" w:rsidRPr="00506EBE">
        <w:rPr>
          <w:sz w:val="24"/>
          <w:szCs w:val="24"/>
          <w:lang w:val="lv-LV"/>
        </w:rPr>
        <w:t xml:space="preserve">Ja Līgums nav reģistrēts Zemesgrāmatā, </w:t>
      </w:r>
      <w:r w:rsidR="003562D2">
        <w:rPr>
          <w:sz w:val="24"/>
          <w:szCs w:val="24"/>
          <w:lang w:val="lv-LV"/>
        </w:rPr>
        <w:t xml:space="preserve">Pušu </w:t>
      </w:r>
      <w:r w:rsidR="00420140" w:rsidRPr="00506EBE">
        <w:rPr>
          <w:sz w:val="24"/>
          <w:szCs w:val="24"/>
          <w:lang w:val="lv-LV"/>
        </w:rPr>
        <w:t xml:space="preserve">tiesību </w:t>
      </w:r>
      <w:r w:rsidR="003562D2">
        <w:rPr>
          <w:sz w:val="24"/>
          <w:szCs w:val="24"/>
          <w:lang w:val="lv-LV"/>
        </w:rPr>
        <w:t xml:space="preserve">un saistību </w:t>
      </w:r>
      <w:r w:rsidR="00420140" w:rsidRPr="00506EBE">
        <w:rPr>
          <w:sz w:val="24"/>
          <w:szCs w:val="24"/>
          <w:lang w:val="lv-LV"/>
        </w:rPr>
        <w:t xml:space="preserve">pārņēmējiem </w:t>
      </w:r>
      <w:r w:rsidR="003562D2">
        <w:rPr>
          <w:sz w:val="24"/>
          <w:szCs w:val="24"/>
          <w:lang w:val="lv-LV"/>
        </w:rPr>
        <w:t xml:space="preserve">jānoslēdz jauns </w:t>
      </w:r>
      <w:r w:rsidRPr="00506EBE">
        <w:rPr>
          <w:sz w:val="24"/>
          <w:szCs w:val="24"/>
          <w:lang w:val="lv-LV"/>
        </w:rPr>
        <w:t>Līgums.</w:t>
      </w:r>
      <w:r w:rsidR="00420140" w:rsidRPr="00506EBE">
        <w:rPr>
          <w:sz w:val="24"/>
          <w:szCs w:val="24"/>
          <w:lang w:val="lv-LV"/>
        </w:rPr>
        <w:t xml:space="preserve"> </w:t>
      </w:r>
    </w:p>
    <w:p w14:paraId="5AA756A2" w14:textId="1BE826B1" w:rsidR="009B1D05" w:rsidRPr="00506EBE" w:rsidRDefault="00927D15">
      <w:pPr>
        <w:pStyle w:val="CommentText"/>
        <w:numPr>
          <w:ilvl w:val="1"/>
          <w:numId w:val="3"/>
        </w:numPr>
        <w:jc w:val="both"/>
        <w:rPr>
          <w:color w:val="000000"/>
          <w:sz w:val="24"/>
          <w:szCs w:val="24"/>
          <w:lang w:val="lv-LV"/>
        </w:rPr>
      </w:pPr>
      <w:r w:rsidRPr="00506EBE">
        <w:rPr>
          <w:sz w:val="24"/>
          <w:szCs w:val="24"/>
          <w:lang w:val="lv-LV"/>
        </w:rPr>
        <w:t>Ja P</w:t>
      </w:r>
      <w:r w:rsidR="00E06F49">
        <w:rPr>
          <w:sz w:val="24"/>
          <w:szCs w:val="24"/>
          <w:lang w:val="lv-LV"/>
        </w:rPr>
        <w:t>uses</w:t>
      </w:r>
      <w:r w:rsidRPr="00506EBE">
        <w:rPr>
          <w:sz w:val="24"/>
          <w:szCs w:val="24"/>
          <w:lang w:val="lv-LV"/>
        </w:rPr>
        <w:t xml:space="preserve"> nevar panākt vienošanos pārrunu ceļā, tad jebkurš strīds, kas izriet no Līguma, skar tā pārkāpšanu, grozīšanu, izbeigšanu vai spēkā neesamību tiek galīgi izšķirts Baltijas Starptautiskajā šķīrējtiesā saskaņā ar tās reglamentu (pieejams šķīrējtiesas </w:t>
      </w:r>
      <w:r w:rsidR="00FB4FB9">
        <w:rPr>
          <w:sz w:val="24"/>
          <w:szCs w:val="24"/>
          <w:lang w:val="lv-LV"/>
        </w:rPr>
        <w:t>interneta vietnē</w:t>
      </w:r>
      <w:r w:rsidRPr="00506EBE">
        <w:rPr>
          <w:sz w:val="24"/>
          <w:szCs w:val="24"/>
          <w:lang w:val="lv-LV"/>
        </w:rPr>
        <w:t xml:space="preserve">: </w:t>
      </w:r>
      <w:hyperlink r:id="rId12" w:history="1">
        <w:r w:rsidRPr="00506EBE">
          <w:rPr>
            <w:rStyle w:val="Hyperlink"/>
            <w:sz w:val="24"/>
            <w:szCs w:val="24"/>
            <w:lang w:val="lv-LV"/>
          </w:rPr>
          <w:t>http://www.arbitration.lv</w:t>
        </w:r>
      </w:hyperlink>
      <w:r w:rsidRPr="00506EBE">
        <w:rPr>
          <w:sz w:val="24"/>
          <w:szCs w:val="24"/>
          <w:lang w:val="lv-LV"/>
        </w:rPr>
        <w:t>) viena šķīrējtiesneša sastāvā vai Latvijas Republikas tiesā pēc prasītāja izvēles, piemērojot Latvijas Republikā spēkā esošos normatīvos aktus.</w:t>
      </w:r>
    </w:p>
    <w:p w14:paraId="2B225AD9" w14:textId="61536FB4" w:rsidR="001F41DD" w:rsidRDefault="00927D15">
      <w:pPr>
        <w:pStyle w:val="CommentText"/>
        <w:numPr>
          <w:ilvl w:val="1"/>
          <w:numId w:val="3"/>
        </w:numPr>
        <w:jc w:val="both"/>
        <w:rPr>
          <w:color w:val="000000"/>
          <w:sz w:val="24"/>
          <w:szCs w:val="24"/>
          <w:lang w:val="lv-LV"/>
        </w:rPr>
      </w:pPr>
      <w:r w:rsidRPr="00506EBE">
        <w:rPr>
          <w:color w:val="000000"/>
          <w:sz w:val="24"/>
          <w:szCs w:val="24"/>
          <w:lang w:val="lv-LV"/>
        </w:rPr>
        <w:t xml:space="preserve">Jebkurš paziņojums, kas attiecas uz Līgumu </w:t>
      </w:r>
      <w:r w:rsidR="000E7796">
        <w:rPr>
          <w:color w:val="000000"/>
          <w:sz w:val="24"/>
          <w:szCs w:val="24"/>
          <w:lang w:val="lv-LV"/>
        </w:rPr>
        <w:t xml:space="preserve">un </w:t>
      </w:r>
      <w:r w:rsidRPr="00506EBE">
        <w:rPr>
          <w:color w:val="000000"/>
          <w:sz w:val="24"/>
          <w:szCs w:val="24"/>
          <w:lang w:val="lv-LV"/>
        </w:rPr>
        <w:t xml:space="preserve">tiek iesniegts </w:t>
      </w:r>
      <w:proofErr w:type="spellStart"/>
      <w:r w:rsidRPr="00506EBE">
        <w:rPr>
          <w:color w:val="000000"/>
          <w:sz w:val="24"/>
          <w:szCs w:val="24"/>
          <w:lang w:val="lv-LV"/>
        </w:rPr>
        <w:t>rakstveidā</w:t>
      </w:r>
      <w:proofErr w:type="spellEnd"/>
      <w:r w:rsidR="000E7796">
        <w:rPr>
          <w:color w:val="000000"/>
          <w:sz w:val="24"/>
          <w:szCs w:val="24"/>
          <w:lang w:val="lv-LV"/>
        </w:rPr>
        <w:t>, nosūtāms uz šādu Puses adresi</w:t>
      </w:r>
      <w:r w:rsidR="001F41DD">
        <w:rPr>
          <w:color w:val="000000"/>
          <w:sz w:val="24"/>
          <w:szCs w:val="24"/>
          <w:lang w:val="lv-LV"/>
        </w:rPr>
        <w:t>:</w:t>
      </w:r>
    </w:p>
    <w:p w14:paraId="377B6C39" w14:textId="14F38F64" w:rsidR="001F41DD" w:rsidRDefault="00927D15" w:rsidP="001F41DD">
      <w:pPr>
        <w:pStyle w:val="CommentText"/>
        <w:numPr>
          <w:ilvl w:val="2"/>
          <w:numId w:val="3"/>
        </w:numPr>
        <w:ind w:left="1560" w:hanging="851"/>
        <w:jc w:val="both"/>
        <w:rPr>
          <w:color w:val="000000"/>
          <w:sz w:val="24"/>
          <w:szCs w:val="24"/>
          <w:lang w:val="lv-LV"/>
        </w:rPr>
      </w:pPr>
      <w:r w:rsidRPr="00A42338">
        <w:rPr>
          <w:sz w:val="24"/>
          <w:szCs w:val="24"/>
          <w:lang w:val="lv-LV"/>
        </w:rPr>
        <w:t>Kalpojošā nekustamā īpašuma valdītājam</w:t>
      </w:r>
      <w:r w:rsidRPr="00506EBE">
        <w:rPr>
          <w:sz w:val="24"/>
          <w:szCs w:val="24"/>
          <w:lang w:val="lv-LV"/>
        </w:rPr>
        <w:t xml:space="preserve"> </w:t>
      </w:r>
      <w:r w:rsidR="00ED1EF3">
        <w:rPr>
          <w:color w:val="000000"/>
          <w:sz w:val="24"/>
          <w:szCs w:val="24"/>
          <w:lang w:val="lv-LV"/>
        </w:rPr>
        <w:t>–</w:t>
      </w:r>
      <w:r w:rsidRPr="00506EBE">
        <w:rPr>
          <w:color w:val="000000"/>
          <w:sz w:val="24"/>
          <w:szCs w:val="24"/>
          <w:lang w:val="lv-LV"/>
        </w:rPr>
        <w:t xml:space="preserve"> AS "Latvijas valsts meži" Nekustamo īpašumu pārvalde, Vaiņodes iela 1</w:t>
      </w:r>
      <w:r w:rsidRPr="00506EBE">
        <w:rPr>
          <w:sz w:val="24"/>
          <w:szCs w:val="24"/>
          <w:lang w:val="lv-LV"/>
        </w:rPr>
        <w:t>, Rīga, LV-</w:t>
      </w:r>
      <w:r w:rsidRPr="00506EBE">
        <w:rPr>
          <w:color w:val="000000"/>
          <w:sz w:val="24"/>
          <w:szCs w:val="24"/>
          <w:lang w:val="lv-LV"/>
        </w:rPr>
        <w:t xml:space="preserve">1004; </w:t>
      </w:r>
    </w:p>
    <w:p w14:paraId="60B358C5" w14:textId="1CA9C1C5" w:rsidR="009B1D05" w:rsidRPr="00506EBE" w:rsidRDefault="00927D15" w:rsidP="001F41DD">
      <w:pPr>
        <w:pStyle w:val="CommentText"/>
        <w:numPr>
          <w:ilvl w:val="2"/>
          <w:numId w:val="3"/>
        </w:numPr>
        <w:ind w:left="1560" w:hanging="851"/>
        <w:jc w:val="both"/>
        <w:rPr>
          <w:color w:val="000000"/>
          <w:sz w:val="24"/>
          <w:szCs w:val="24"/>
          <w:lang w:val="lv-LV"/>
        </w:rPr>
      </w:pPr>
      <w:r w:rsidRPr="00A42338">
        <w:rPr>
          <w:sz w:val="24"/>
          <w:szCs w:val="24"/>
          <w:lang w:val="lv-LV"/>
        </w:rPr>
        <w:t>Servitūta izlietotājam</w:t>
      </w:r>
      <w:r w:rsidRPr="00506EBE">
        <w:rPr>
          <w:color w:val="000000"/>
          <w:sz w:val="24"/>
          <w:szCs w:val="24"/>
          <w:lang w:val="lv-LV"/>
        </w:rPr>
        <w:t xml:space="preserve"> – </w:t>
      </w:r>
      <w:r w:rsidR="00EC3CF0" w:rsidRPr="00506EBE">
        <w:rPr>
          <w:color w:val="000000"/>
          <w:sz w:val="24"/>
          <w:szCs w:val="24"/>
          <w:lang w:val="lv-LV"/>
        </w:rPr>
        <w:t>_________________________________________</w:t>
      </w:r>
      <w:r w:rsidRPr="00506EBE">
        <w:rPr>
          <w:sz w:val="24"/>
          <w:szCs w:val="24"/>
          <w:lang w:val="lv-LV"/>
        </w:rPr>
        <w:t>.</w:t>
      </w:r>
    </w:p>
    <w:p w14:paraId="5B616830" w14:textId="77777777" w:rsidR="009B1D05" w:rsidRPr="00506EBE" w:rsidRDefault="00927D15">
      <w:pPr>
        <w:pStyle w:val="CommentText"/>
        <w:numPr>
          <w:ilvl w:val="1"/>
          <w:numId w:val="3"/>
        </w:numPr>
        <w:jc w:val="both"/>
        <w:rPr>
          <w:color w:val="000000"/>
          <w:sz w:val="24"/>
          <w:szCs w:val="24"/>
          <w:lang w:val="lv-LV"/>
        </w:rPr>
      </w:pPr>
      <w:r w:rsidRPr="00506EBE">
        <w:rPr>
          <w:color w:val="000000"/>
          <w:sz w:val="24"/>
          <w:szCs w:val="24"/>
          <w:lang w:val="lv-LV"/>
        </w:rPr>
        <w:t>Pušu pārstāvji:</w:t>
      </w:r>
    </w:p>
    <w:p w14:paraId="42E6E57C" w14:textId="47C43DDE" w:rsidR="009B1D05" w:rsidRPr="00506EBE" w:rsidRDefault="00927D15">
      <w:pPr>
        <w:pStyle w:val="ListParagraph"/>
        <w:numPr>
          <w:ilvl w:val="2"/>
          <w:numId w:val="3"/>
        </w:numPr>
        <w:shd w:val="clear" w:color="auto" w:fill="FFFFFF"/>
        <w:tabs>
          <w:tab w:val="left" w:pos="1418"/>
        </w:tabs>
        <w:ind w:left="1418" w:hanging="709"/>
        <w:jc w:val="both"/>
        <w:rPr>
          <w:color w:val="000000"/>
        </w:rPr>
      </w:pPr>
      <w:r w:rsidRPr="00506EBE">
        <w:rPr>
          <w:color w:val="000000"/>
        </w:rPr>
        <w:t xml:space="preserve">par Līguma administrēšanu </w:t>
      </w:r>
      <w:r w:rsidR="00834975">
        <w:rPr>
          <w:color w:val="000000"/>
        </w:rPr>
        <w:t xml:space="preserve">atbildīgā persona </w:t>
      </w:r>
      <w:r w:rsidRPr="00506EBE">
        <w:rPr>
          <w:color w:val="000000"/>
        </w:rPr>
        <w:t xml:space="preserve">no </w:t>
      </w:r>
      <w:r w:rsidRPr="00A42338">
        <w:rPr>
          <w:color w:val="000000"/>
        </w:rPr>
        <w:t xml:space="preserve">Kalpojošā nekustamā īpašuma </w:t>
      </w:r>
      <w:r w:rsidRPr="00A42338">
        <w:t>valdītāja</w:t>
      </w:r>
      <w:r w:rsidRPr="00506EBE">
        <w:rPr>
          <w:color w:val="000000"/>
        </w:rPr>
        <w:t xml:space="preserve"> puses – Nekustamo īpašumu pārvaldes </w:t>
      </w:r>
      <w:r w:rsidR="00EC3CF0" w:rsidRPr="00506EBE">
        <w:rPr>
          <w:color w:val="000000"/>
        </w:rPr>
        <w:t>_________________</w:t>
      </w:r>
      <w:r w:rsidR="00AB7E61" w:rsidRPr="00506EBE">
        <w:t xml:space="preserve">, tālr. </w:t>
      </w:r>
      <w:r w:rsidR="00EC3CF0" w:rsidRPr="00506EBE">
        <w:t>_________</w:t>
      </w:r>
      <w:r w:rsidR="00AB7E61" w:rsidRPr="00506EBE">
        <w:t xml:space="preserve">, e-pasts: </w:t>
      </w:r>
      <w:hyperlink r:id="rId13" w:history="1">
        <w:r w:rsidR="00EC3CF0" w:rsidRPr="00506EBE">
          <w:rPr>
            <w:rStyle w:val="Hyperlink"/>
          </w:rPr>
          <w:t>________</w:t>
        </w:r>
      </w:hyperlink>
      <w:hyperlink r:id="rId14" w:history="1">
        <w:r w:rsidR="00EC3CF0" w:rsidRPr="00506EBE">
          <w:rPr>
            <w:rStyle w:val="Hyperlink"/>
          </w:rPr>
          <w:t>@lvm.lv</w:t>
        </w:r>
      </w:hyperlink>
      <w:r w:rsidR="00AB7E61" w:rsidRPr="00506EBE">
        <w:t xml:space="preserve"> ;</w:t>
      </w:r>
    </w:p>
    <w:p w14:paraId="78DB5E0C" w14:textId="2C17C440" w:rsidR="009B1D05" w:rsidRPr="00506EBE" w:rsidRDefault="00927D15">
      <w:pPr>
        <w:pStyle w:val="ListParagraph"/>
        <w:numPr>
          <w:ilvl w:val="2"/>
          <w:numId w:val="3"/>
        </w:numPr>
        <w:shd w:val="clear" w:color="auto" w:fill="FFFFFF"/>
        <w:tabs>
          <w:tab w:val="left" w:pos="1418"/>
        </w:tabs>
        <w:ind w:left="1418" w:hanging="709"/>
        <w:jc w:val="both"/>
      </w:pPr>
      <w:r w:rsidRPr="00506EBE">
        <w:t xml:space="preserve">par Līguma administrēšanu </w:t>
      </w:r>
      <w:r w:rsidR="00834975">
        <w:t xml:space="preserve">atbildīgā persona </w:t>
      </w:r>
      <w:r w:rsidRPr="00506EBE">
        <w:t xml:space="preserve">no </w:t>
      </w:r>
      <w:r w:rsidRPr="00A42338">
        <w:t>Servitūta izlietotāja</w:t>
      </w:r>
      <w:r w:rsidRPr="00506EBE">
        <w:t xml:space="preserve"> puses </w:t>
      </w:r>
      <w:r w:rsidR="00EC3CF0" w:rsidRPr="00506EBE">
        <w:t>_______________</w:t>
      </w:r>
      <w:r w:rsidR="006D63A6" w:rsidRPr="00506EBE">
        <w:t xml:space="preserve">, tālr. </w:t>
      </w:r>
      <w:r w:rsidR="00EC3CF0" w:rsidRPr="00506EBE">
        <w:t>__________</w:t>
      </w:r>
      <w:r w:rsidR="006D63A6" w:rsidRPr="00506EBE">
        <w:t xml:space="preserve">, e-pasts: </w:t>
      </w:r>
      <w:r w:rsidR="00EC3CF0" w:rsidRPr="00506EBE">
        <w:t>_______________</w:t>
      </w:r>
      <w:r w:rsidR="00D74D1D">
        <w:t>.</w:t>
      </w:r>
    </w:p>
    <w:p w14:paraId="24B0AA27" w14:textId="39AF595B" w:rsidR="0084369F" w:rsidRPr="00506EBE" w:rsidRDefault="00927D15">
      <w:pPr>
        <w:pStyle w:val="ListParagraph"/>
        <w:numPr>
          <w:ilvl w:val="1"/>
          <w:numId w:val="3"/>
        </w:numPr>
        <w:shd w:val="clear" w:color="auto" w:fill="FFFFFF"/>
        <w:ind w:left="567" w:hanging="567"/>
        <w:jc w:val="both"/>
        <w:rPr>
          <w:lang w:eastAsia="en-US"/>
        </w:rPr>
      </w:pPr>
      <w:r w:rsidRPr="00506EBE">
        <w:rPr>
          <w:lang w:eastAsia="en-US"/>
        </w:rPr>
        <w:t xml:space="preserve">Līgumam ir </w:t>
      </w:r>
      <w:r w:rsidR="00A012C7" w:rsidRPr="00506EBE">
        <w:rPr>
          <w:lang w:eastAsia="en-US"/>
        </w:rPr>
        <w:t xml:space="preserve">1 </w:t>
      </w:r>
      <w:r w:rsidRPr="00506EBE">
        <w:rPr>
          <w:lang w:eastAsia="en-US"/>
        </w:rPr>
        <w:t>(</w:t>
      </w:r>
      <w:r w:rsidR="00A012C7" w:rsidRPr="00506EBE">
        <w:rPr>
          <w:lang w:eastAsia="en-US"/>
        </w:rPr>
        <w:t>viens</w:t>
      </w:r>
      <w:r w:rsidRPr="00506EBE">
        <w:rPr>
          <w:lang w:eastAsia="en-US"/>
        </w:rPr>
        <w:t>) pielikum</w:t>
      </w:r>
      <w:r w:rsidR="00A012C7" w:rsidRPr="00506EBE">
        <w:rPr>
          <w:lang w:eastAsia="en-US"/>
        </w:rPr>
        <w:t>s</w:t>
      </w:r>
      <w:r w:rsidRPr="00506EBE">
        <w:rPr>
          <w:lang w:eastAsia="en-US"/>
        </w:rPr>
        <w:t xml:space="preserve">, kas ir Līguma neatņemama sastāvdaļa: </w:t>
      </w:r>
    </w:p>
    <w:p w14:paraId="12B3F543" w14:textId="0DA4CD24" w:rsidR="009B1D05" w:rsidRPr="00506EBE" w:rsidRDefault="00927D15" w:rsidP="0084369F">
      <w:pPr>
        <w:pStyle w:val="ListParagraph"/>
        <w:shd w:val="clear" w:color="auto" w:fill="FFFFFF"/>
        <w:ind w:left="567"/>
        <w:jc w:val="both"/>
        <w:rPr>
          <w:i/>
          <w:iCs/>
          <w:lang w:eastAsia="en-US"/>
        </w:rPr>
      </w:pPr>
      <w:r w:rsidRPr="00506EBE">
        <w:rPr>
          <w:lang w:eastAsia="en-US"/>
        </w:rPr>
        <w:t xml:space="preserve">Pielikums Nr.1 </w:t>
      </w:r>
      <w:r w:rsidRPr="00506EBE">
        <w:rPr>
          <w:i/>
          <w:iCs/>
          <w:lang w:eastAsia="en-US"/>
        </w:rPr>
        <w:t xml:space="preserve">- </w:t>
      </w:r>
      <w:r w:rsidR="00E62A2B" w:rsidRPr="00506EBE">
        <w:rPr>
          <w:i/>
          <w:iCs/>
          <w:lang w:eastAsia="en-US"/>
        </w:rPr>
        <w:t>Servitūta teritorijas izvietojuma shēma.</w:t>
      </w:r>
    </w:p>
    <w:p w14:paraId="71FD40DB" w14:textId="7A7E0B44" w:rsidR="009B1D05" w:rsidRDefault="00927D15" w:rsidP="00D210A5">
      <w:pPr>
        <w:pStyle w:val="ListParagraph"/>
        <w:numPr>
          <w:ilvl w:val="1"/>
          <w:numId w:val="3"/>
        </w:numPr>
        <w:shd w:val="clear" w:color="auto" w:fill="FFFFFF"/>
        <w:ind w:left="567" w:hanging="567"/>
        <w:jc w:val="both"/>
      </w:pPr>
      <w:r w:rsidRPr="00506EBE">
        <w:rPr>
          <w:lang w:eastAsia="en-US"/>
        </w:rPr>
        <w:t>Līgums parakstīts elektroniski ar drošu elektronisko parakstu un satur laika zīmogu. Līguma abpusējas parakstīšanas datums ir pēdējā parakstītāja pievienotā laika zīmoga datums un laiks</w:t>
      </w:r>
      <w:r w:rsidRPr="00506EBE">
        <w:t xml:space="preserve">. </w:t>
      </w:r>
    </w:p>
    <w:p w14:paraId="51504ACF" w14:textId="77777777" w:rsidR="00863DAE" w:rsidRPr="00506EBE" w:rsidRDefault="00863DAE" w:rsidP="00863DAE">
      <w:pPr>
        <w:pStyle w:val="ListParagraph"/>
        <w:shd w:val="clear" w:color="auto" w:fill="FFFFFF"/>
        <w:ind w:left="567"/>
        <w:jc w:val="both"/>
      </w:pPr>
    </w:p>
    <w:p w14:paraId="5AE3299A" w14:textId="3F40B0D3" w:rsidR="009B1D05" w:rsidRDefault="00927D15">
      <w:pPr>
        <w:pStyle w:val="ListParagraph"/>
        <w:numPr>
          <w:ilvl w:val="0"/>
          <w:numId w:val="3"/>
        </w:numPr>
        <w:shd w:val="clear" w:color="auto" w:fill="FFFFFF"/>
        <w:jc w:val="center"/>
        <w:rPr>
          <w:b/>
          <w:bCs/>
          <w:color w:val="000000"/>
          <w:u w:val="single"/>
        </w:rPr>
      </w:pPr>
      <w:r>
        <w:rPr>
          <w:b/>
          <w:bCs/>
          <w:color w:val="000000"/>
          <w:u w:val="single"/>
        </w:rPr>
        <w:t>PUŠU rekvizīti</w:t>
      </w:r>
    </w:p>
    <w:p w14:paraId="57BFDFBF" w14:textId="77777777" w:rsidR="009B1D05" w:rsidRDefault="009B1D05">
      <w:pPr>
        <w:pStyle w:val="ListParagraph"/>
        <w:shd w:val="clear" w:color="auto" w:fill="FFFFFF"/>
        <w:ind w:left="360"/>
        <w:rPr>
          <w:b/>
          <w:bCs/>
          <w:color w:val="000000"/>
          <w:u w:val="single"/>
        </w:rPr>
      </w:pP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
        <w:gridCol w:w="4820"/>
      </w:tblGrid>
      <w:tr w:rsidR="009B1D05" w14:paraId="6A92E176" w14:textId="77777777">
        <w:trPr>
          <w:trHeight w:val="3206"/>
        </w:trPr>
        <w:tc>
          <w:tcPr>
            <w:tcW w:w="3970" w:type="dxa"/>
            <w:tcBorders>
              <w:bottom w:val="single" w:sz="4" w:space="0" w:color="auto"/>
            </w:tcBorders>
          </w:tcPr>
          <w:p w14:paraId="76F78451" w14:textId="77777777" w:rsidR="009B1D05" w:rsidRDefault="00927D15">
            <w:pPr>
              <w:rPr>
                <w:b/>
              </w:rPr>
            </w:pPr>
            <w:r>
              <w:rPr>
                <w:b/>
              </w:rPr>
              <w:lastRenderedPageBreak/>
              <w:t>Servitūta izlietotājs</w:t>
            </w:r>
          </w:p>
          <w:p w14:paraId="109C00C7" w14:textId="77777777" w:rsidR="009B1D05" w:rsidRDefault="009B1D05"/>
          <w:p w14:paraId="691D47F6" w14:textId="515F343D" w:rsidR="00EC6D50" w:rsidRDefault="00EC6D50" w:rsidP="000C05E9">
            <w:r>
              <w:t xml:space="preserve"> </w:t>
            </w:r>
          </w:p>
        </w:tc>
        <w:tc>
          <w:tcPr>
            <w:tcW w:w="283" w:type="dxa"/>
          </w:tcPr>
          <w:p w14:paraId="235EA62D" w14:textId="77777777" w:rsidR="009B1D05" w:rsidRDefault="009B1D05"/>
          <w:p w14:paraId="0119BEDA" w14:textId="77777777" w:rsidR="009B1D05" w:rsidRDefault="009B1D05"/>
        </w:tc>
        <w:tc>
          <w:tcPr>
            <w:tcW w:w="4820" w:type="dxa"/>
            <w:tcBorders>
              <w:bottom w:val="single" w:sz="4" w:space="0" w:color="auto"/>
            </w:tcBorders>
          </w:tcPr>
          <w:p w14:paraId="53BB7501" w14:textId="77777777" w:rsidR="009B1D05" w:rsidRDefault="00927D15">
            <w:pPr>
              <w:rPr>
                <w:b/>
              </w:rPr>
            </w:pPr>
            <w:r>
              <w:rPr>
                <w:b/>
              </w:rPr>
              <w:t>Kalpojošā nekustamā īpašuma valdītājs</w:t>
            </w:r>
          </w:p>
          <w:p w14:paraId="59848FF7" w14:textId="77777777" w:rsidR="009B1D05" w:rsidRDefault="009B1D05"/>
          <w:p w14:paraId="4D93CB8C" w14:textId="77777777" w:rsidR="009B1D05" w:rsidRDefault="00927D15">
            <w:pPr>
              <w:pStyle w:val="NoSpacing"/>
              <w:spacing w:before="120"/>
              <w:rPr>
                <w:b/>
              </w:rPr>
            </w:pPr>
            <w:r>
              <w:rPr>
                <w:b/>
              </w:rPr>
              <w:t>AS “Latvijas valsts meži”</w:t>
            </w:r>
          </w:p>
          <w:p w14:paraId="39F4AB60" w14:textId="77777777" w:rsidR="009B1D05" w:rsidRDefault="00927D15">
            <w:pPr>
              <w:shd w:val="clear" w:color="auto" w:fill="FFFFFF"/>
              <w:rPr>
                <w:color w:val="000000"/>
              </w:rPr>
            </w:pPr>
            <w:r>
              <w:rPr>
                <w:color w:val="000000"/>
              </w:rPr>
              <w:t>Reģistrācijas Nr.40003466281</w:t>
            </w:r>
          </w:p>
          <w:p w14:paraId="7A5F62D4" w14:textId="77777777" w:rsidR="009B1D05" w:rsidRDefault="00927D15">
            <w:pPr>
              <w:shd w:val="clear" w:color="auto" w:fill="FFFFFF"/>
              <w:rPr>
                <w:color w:val="000000"/>
              </w:rPr>
            </w:pPr>
            <w:r>
              <w:rPr>
                <w:color w:val="000000"/>
              </w:rPr>
              <w:t>Vaiņodes iela 1, Rīga, LV–1004</w:t>
            </w:r>
          </w:p>
          <w:p w14:paraId="385F60DE" w14:textId="77777777" w:rsidR="009B1D05" w:rsidRDefault="00927D15">
            <w:pPr>
              <w:shd w:val="clear" w:color="auto" w:fill="FFFFFF"/>
              <w:rPr>
                <w:color w:val="000000"/>
              </w:rPr>
            </w:pPr>
            <w:r>
              <w:rPr>
                <w:color w:val="000000"/>
              </w:rPr>
              <w:t>Konts: LV10UNLA0003030467544</w:t>
            </w:r>
          </w:p>
          <w:p w14:paraId="3E13F63F" w14:textId="77777777" w:rsidR="009B1D05" w:rsidRDefault="00927D15">
            <w:pPr>
              <w:shd w:val="clear" w:color="auto" w:fill="FFFFFF"/>
              <w:rPr>
                <w:color w:val="000000"/>
              </w:rPr>
            </w:pPr>
            <w:r>
              <w:rPr>
                <w:color w:val="000000"/>
              </w:rPr>
              <w:t xml:space="preserve">Banka: AS SEB banka </w:t>
            </w:r>
          </w:p>
          <w:p w14:paraId="1EDAA14F" w14:textId="77777777" w:rsidR="009B1D05" w:rsidRDefault="00927D15">
            <w:pPr>
              <w:shd w:val="clear" w:color="auto" w:fill="FFFFFF"/>
              <w:rPr>
                <w:color w:val="000000"/>
              </w:rPr>
            </w:pPr>
            <w:r>
              <w:rPr>
                <w:color w:val="000000"/>
              </w:rPr>
              <w:t>Kods: UNLALV2X</w:t>
            </w:r>
          </w:p>
          <w:p w14:paraId="446B260C" w14:textId="77777777" w:rsidR="009B1D05" w:rsidRDefault="00927D15">
            <w:pPr>
              <w:jc w:val="both"/>
            </w:pPr>
            <w:r>
              <w:t>tel. +371 67610015</w:t>
            </w:r>
          </w:p>
          <w:p w14:paraId="5D9F65BC" w14:textId="77777777" w:rsidR="009B1D05" w:rsidRDefault="00927D15">
            <w:pPr>
              <w:rPr>
                <w:rStyle w:val="Hyperlink"/>
              </w:rPr>
            </w:pPr>
            <w:r>
              <w:t xml:space="preserve">e-pasts: </w:t>
            </w:r>
            <w:hyperlink r:id="rId15" w:history="1">
              <w:r>
                <w:rPr>
                  <w:rStyle w:val="Hyperlink"/>
                </w:rPr>
                <w:t>lvm@lvm.lv</w:t>
              </w:r>
            </w:hyperlink>
          </w:p>
          <w:p w14:paraId="470ED329" w14:textId="77777777" w:rsidR="009B1D05" w:rsidRDefault="009B1D05">
            <w:pPr>
              <w:rPr>
                <w:rStyle w:val="Hyperlink"/>
              </w:rPr>
            </w:pPr>
          </w:p>
          <w:p w14:paraId="1EC79B05" w14:textId="77777777" w:rsidR="009B1D05" w:rsidRDefault="00927D15">
            <w:pPr>
              <w:rPr>
                <w:b/>
              </w:rPr>
            </w:pPr>
            <w:r>
              <w:t xml:space="preserve"> </w:t>
            </w:r>
          </w:p>
        </w:tc>
      </w:tr>
    </w:tbl>
    <w:p w14:paraId="1FE0531F" w14:textId="7DBE8DED" w:rsidR="009B1D05" w:rsidRDefault="00927D15">
      <w:pPr>
        <w:tabs>
          <w:tab w:val="left" w:pos="720"/>
          <w:tab w:val="left" w:pos="1440"/>
          <w:tab w:val="left" w:pos="2160"/>
          <w:tab w:val="center" w:pos="4416"/>
        </w:tabs>
        <w:rPr>
          <w:i/>
          <w:iCs/>
        </w:rPr>
      </w:pPr>
      <w:r>
        <w:rPr>
          <w:i/>
          <w:iCs/>
        </w:rPr>
        <w:tab/>
      </w:r>
      <w:r>
        <w:tab/>
      </w:r>
      <w:r>
        <w:rPr>
          <w:i/>
          <w:iCs/>
        </w:rPr>
        <w:t xml:space="preserve"> </w:t>
      </w:r>
      <w:r>
        <w:rPr>
          <w:i/>
          <w:iCs/>
        </w:rPr>
        <w:tab/>
      </w:r>
      <w:r w:rsidR="00EC3CF0">
        <w:rPr>
          <w:i/>
          <w:iCs/>
        </w:rPr>
        <w:tab/>
      </w:r>
      <w:r w:rsidR="00EC3CF0">
        <w:rPr>
          <w:i/>
          <w:iCs/>
        </w:rPr>
        <w:tab/>
      </w:r>
      <w:r w:rsidR="00D65ADF">
        <w:t>Valdis Kalns</w:t>
      </w:r>
    </w:p>
    <w:p w14:paraId="7BE18B46" w14:textId="77777777" w:rsidR="009B1D05" w:rsidRDefault="009B1D05">
      <w:pPr>
        <w:rPr>
          <w:i/>
          <w:iCs/>
        </w:rPr>
      </w:pPr>
    </w:p>
    <w:p w14:paraId="16A8F36B" w14:textId="77777777" w:rsidR="009B1D05" w:rsidRDefault="00927D15">
      <w:pPr>
        <w:rPr>
          <w:i/>
          <w:iCs/>
        </w:rPr>
      </w:pPr>
      <w:r>
        <w:rPr>
          <w:i/>
          <w:iCs/>
        </w:rPr>
        <w:t>Šis dokuments ir parakstīts ar drošu elektronisko parakstu un satur laika zīmogu</w:t>
      </w:r>
    </w:p>
    <w:sectPr w:rsidR="009B1D05">
      <w:headerReference w:type="default" r:id="rId16"/>
      <w:footerReference w:type="default" r:id="rId1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94AC" w14:textId="77777777" w:rsidR="000C0A9C" w:rsidRDefault="000C0A9C">
      <w:r>
        <w:separator/>
      </w:r>
    </w:p>
  </w:endnote>
  <w:endnote w:type="continuationSeparator" w:id="0">
    <w:p w14:paraId="7752EDEF" w14:textId="77777777" w:rsidR="000C0A9C" w:rsidRDefault="000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507472"/>
      <w:docPartObj>
        <w:docPartGallery w:val="AutoText"/>
      </w:docPartObj>
    </w:sdtPr>
    <w:sdtContent>
      <w:p w14:paraId="50489D23" w14:textId="77777777" w:rsidR="009B1D05" w:rsidRDefault="00927D15">
        <w:pPr>
          <w:pStyle w:val="Footer"/>
          <w:jc w:val="right"/>
        </w:pPr>
        <w:r>
          <w:fldChar w:fldCharType="begin"/>
        </w:r>
        <w:r>
          <w:instrText>PAGE   \* MERGEFORMAT</w:instrText>
        </w:r>
        <w:r>
          <w:fldChar w:fldCharType="separate"/>
        </w:r>
        <w:r>
          <w:t>7</w:t>
        </w:r>
        <w:r>
          <w:fldChar w:fldCharType="end"/>
        </w:r>
      </w:p>
    </w:sdtContent>
  </w:sdt>
  <w:p w14:paraId="0CC1199D" w14:textId="77777777" w:rsidR="009B1D05" w:rsidRDefault="009B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C5AC" w14:textId="77777777" w:rsidR="000C0A9C" w:rsidRDefault="000C0A9C">
      <w:r>
        <w:separator/>
      </w:r>
    </w:p>
  </w:footnote>
  <w:footnote w:type="continuationSeparator" w:id="0">
    <w:p w14:paraId="3DA11B2F" w14:textId="77777777" w:rsidR="000C0A9C" w:rsidRDefault="000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8879" w14:textId="77777777" w:rsidR="009B1D05" w:rsidRDefault="009B1D05">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3A00"/>
    <w:multiLevelType w:val="multilevel"/>
    <w:tmpl w:val="1D5D3A00"/>
    <w:lvl w:ilvl="0">
      <w:start w:val="1"/>
      <w:numFmt w:val="bullet"/>
      <w:lvlText w:val="-"/>
      <w:lvlJc w:val="left"/>
      <w:pPr>
        <w:tabs>
          <w:tab w:val="left"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DC86786"/>
    <w:multiLevelType w:val="multilevel"/>
    <w:tmpl w:val="3DC86786"/>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 w15:restartNumberingAfterBreak="0">
    <w:nsid w:val="4BBF12C2"/>
    <w:multiLevelType w:val="multilevel"/>
    <w:tmpl w:val="4BBF12C2"/>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i w:val="0"/>
        <w:color w:val="auto"/>
        <w:sz w:val="24"/>
        <w:szCs w:val="24"/>
        <w:lang w:val="lv-LV"/>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A40970"/>
    <w:multiLevelType w:val="hybridMultilevel"/>
    <w:tmpl w:val="6D10A0D4"/>
    <w:lvl w:ilvl="0" w:tplc="8070C49E">
      <w:start w:val="1"/>
      <w:numFmt w:val="decimal"/>
      <w:lvlText w:val="%1)"/>
      <w:lvlJc w:val="left"/>
      <w:pPr>
        <w:ind w:left="1020" w:hanging="360"/>
      </w:pPr>
    </w:lvl>
    <w:lvl w:ilvl="1" w:tplc="62F81E2C">
      <w:start w:val="1"/>
      <w:numFmt w:val="decimal"/>
      <w:lvlText w:val="%2)"/>
      <w:lvlJc w:val="left"/>
      <w:pPr>
        <w:ind w:left="1020" w:hanging="360"/>
      </w:pPr>
    </w:lvl>
    <w:lvl w:ilvl="2" w:tplc="F282FB3A">
      <w:start w:val="1"/>
      <w:numFmt w:val="decimal"/>
      <w:lvlText w:val="%3)"/>
      <w:lvlJc w:val="left"/>
      <w:pPr>
        <w:ind w:left="1020" w:hanging="360"/>
      </w:pPr>
    </w:lvl>
    <w:lvl w:ilvl="3" w:tplc="930E131C">
      <w:start w:val="1"/>
      <w:numFmt w:val="decimal"/>
      <w:lvlText w:val="%4)"/>
      <w:lvlJc w:val="left"/>
      <w:pPr>
        <w:ind w:left="1020" w:hanging="360"/>
      </w:pPr>
    </w:lvl>
    <w:lvl w:ilvl="4" w:tplc="9B0A4B52">
      <w:start w:val="1"/>
      <w:numFmt w:val="decimal"/>
      <w:lvlText w:val="%5)"/>
      <w:lvlJc w:val="left"/>
      <w:pPr>
        <w:ind w:left="1020" w:hanging="360"/>
      </w:pPr>
    </w:lvl>
    <w:lvl w:ilvl="5" w:tplc="0792BDC4">
      <w:start w:val="1"/>
      <w:numFmt w:val="decimal"/>
      <w:lvlText w:val="%6)"/>
      <w:lvlJc w:val="left"/>
      <w:pPr>
        <w:ind w:left="1020" w:hanging="360"/>
      </w:pPr>
    </w:lvl>
    <w:lvl w:ilvl="6" w:tplc="AC26D8B0">
      <w:start w:val="1"/>
      <w:numFmt w:val="decimal"/>
      <w:lvlText w:val="%7)"/>
      <w:lvlJc w:val="left"/>
      <w:pPr>
        <w:ind w:left="1020" w:hanging="360"/>
      </w:pPr>
    </w:lvl>
    <w:lvl w:ilvl="7" w:tplc="8A0EB5D8">
      <w:start w:val="1"/>
      <w:numFmt w:val="decimal"/>
      <w:lvlText w:val="%8)"/>
      <w:lvlJc w:val="left"/>
      <w:pPr>
        <w:ind w:left="1020" w:hanging="360"/>
      </w:pPr>
    </w:lvl>
    <w:lvl w:ilvl="8" w:tplc="C8282874">
      <w:start w:val="1"/>
      <w:numFmt w:val="decimal"/>
      <w:lvlText w:val="%9)"/>
      <w:lvlJc w:val="left"/>
      <w:pPr>
        <w:ind w:left="1020" w:hanging="360"/>
      </w:pPr>
    </w:lvl>
  </w:abstractNum>
  <w:num w:numId="1" w16cid:durableId="1549369160">
    <w:abstractNumId w:val="0"/>
  </w:num>
  <w:num w:numId="2" w16cid:durableId="1430153707">
    <w:abstractNumId w:val="2"/>
  </w:num>
  <w:num w:numId="3" w16cid:durableId="1185171500">
    <w:abstractNumId w:val="1"/>
  </w:num>
  <w:num w:numId="4" w16cid:durableId="50143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85"/>
    <w:rsid w:val="00001D18"/>
    <w:rsid w:val="00002F08"/>
    <w:rsid w:val="00003080"/>
    <w:rsid w:val="00003946"/>
    <w:rsid w:val="00005F44"/>
    <w:rsid w:val="0001084B"/>
    <w:rsid w:val="00012A05"/>
    <w:rsid w:val="00016239"/>
    <w:rsid w:val="0002083D"/>
    <w:rsid w:val="00021149"/>
    <w:rsid w:val="00024BBF"/>
    <w:rsid w:val="00036479"/>
    <w:rsid w:val="000403B3"/>
    <w:rsid w:val="0004084A"/>
    <w:rsid w:val="0004310C"/>
    <w:rsid w:val="0004427D"/>
    <w:rsid w:val="00047E4F"/>
    <w:rsid w:val="00055882"/>
    <w:rsid w:val="000631E9"/>
    <w:rsid w:val="000714C3"/>
    <w:rsid w:val="00072274"/>
    <w:rsid w:val="000762FD"/>
    <w:rsid w:val="00082A72"/>
    <w:rsid w:val="00092A88"/>
    <w:rsid w:val="00092EE9"/>
    <w:rsid w:val="00095695"/>
    <w:rsid w:val="00097ABF"/>
    <w:rsid w:val="000A12CC"/>
    <w:rsid w:val="000A5AEF"/>
    <w:rsid w:val="000A79C0"/>
    <w:rsid w:val="000B781E"/>
    <w:rsid w:val="000C05E9"/>
    <w:rsid w:val="000C0A9C"/>
    <w:rsid w:val="000C0F81"/>
    <w:rsid w:val="000C1F59"/>
    <w:rsid w:val="000C276C"/>
    <w:rsid w:val="000C7A42"/>
    <w:rsid w:val="000D2286"/>
    <w:rsid w:val="000D2294"/>
    <w:rsid w:val="000D5C9B"/>
    <w:rsid w:val="000D6837"/>
    <w:rsid w:val="000E34AD"/>
    <w:rsid w:val="000E3792"/>
    <w:rsid w:val="000E7796"/>
    <w:rsid w:val="000F5CE1"/>
    <w:rsid w:val="000F70BA"/>
    <w:rsid w:val="00103847"/>
    <w:rsid w:val="00105372"/>
    <w:rsid w:val="00105E75"/>
    <w:rsid w:val="00106B59"/>
    <w:rsid w:val="0011031F"/>
    <w:rsid w:val="001144ED"/>
    <w:rsid w:val="0012076E"/>
    <w:rsid w:val="0012253C"/>
    <w:rsid w:val="00124B07"/>
    <w:rsid w:val="0012715C"/>
    <w:rsid w:val="0014407E"/>
    <w:rsid w:val="0014546E"/>
    <w:rsid w:val="001469E2"/>
    <w:rsid w:val="0014781D"/>
    <w:rsid w:val="00147E23"/>
    <w:rsid w:val="00152D96"/>
    <w:rsid w:val="0015657B"/>
    <w:rsid w:val="00156900"/>
    <w:rsid w:val="00161694"/>
    <w:rsid w:val="00163E42"/>
    <w:rsid w:val="001705AF"/>
    <w:rsid w:val="00174A51"/>
    <w:rsid w:val="00175E7D"/>
    <w:rsid w:val="001808B1"/>
    <w:rsid w:val="001809E9"/>
    <w:rsid w:val="001836C4"/>
    <w:rsid w:val="00184B50"/>
    <w:rsid w:val="00185895"/>
    <w:rsid w:val="00187B9A"/>
    <w:rsid w:val="0019510E"/>
    <w:rsid w:val="001A771A"/>
    <w:rsid w:val="001A7B52"/>
    <w:rsid w:val="001B1E99"/>
    <w:rsid w:val="001B3302"/>
    <w:rsid w:val="001C67DC"/>
    <w:rsid w:val="001D0D81"/>
    <w:rsid w:val="001D26D9"/>
    <w:rsid w:val="001D5C74"/>
    <w:rsid w:val="001E160A"/>
    <w:rsid w:val="001E229E"/>
    <w:rsid w:val="001E4561"/>
    <w:rsid w:val="001E68FE"/>
    <w:rsid w:val="001F03C4"/>
    <w:rsid w:val="001F34F6"/>
    <w:rsid w:val="001F41DD"/>
    <w:rsid w:val="001F636C"/>
    <w:rsid w:val="001F6ED0"/>
    <w:rsid w:val="0020263F"/>
    <w:rsid w:val="002037D8"/>
    <w:rsid w:val="002047FF"/>
    <w:rsid w:val="002067ED"/>
    <w:rsid w:val="00220147"/>
    <w:rsid w:val="002224B9"/>
    <w:rsid w:val="002341BE"/>
    <w:rsid w:val="00250849"/>
    <w:rsid w:val="002509AF"/>
    <w:rsid w:val="002545AE"/>
    <w:rsid w:val="00261CB0"/>
    <w:rsid w:val="00262F6F"/>
    <w:rsid w:val="00263404"/>
    <w:rsid w:val="00263B48"/>
    <w:rsid w:val="00265093"/>
    <w:rsid w:val="00266C4B"/>
    <w:rsid w:val="00266FC2"/>
    <w:rsid w:val="00274B7E"/>
    <w:rsid w:val="002763F4"/>
    <w:rsid w:val="00276B29"/>
    <w:rsid w:val="00280837"/>
    <w:rsid w:val="002838FA"/>
    <w:rsid w:val="00287004"/>
    <w:rsid w:val="0029639F"/>
    <w:rsid w:val="00296CF1"/>
    <w:rsid w:val="002A0054"/>
    <w:rsid w:val="002A0BD5"/>
    <w:rsid w:val="002A3E74"/>
    <w:rsid w:val="002A5473"/>
    <w:rsid w:val="002A6168"/>
    <w:rsid w:val="002A7891"/>
    <w:rsid w:val="002B11BD"/>
    <w:rsid w:val="002B4A5B"/>
    <w:rsid w:val="002B59C8"/>
    <w:rsid w:val="002C2166"/>
    <w:rsid w:val="002C42D5"/>
    <w:rsid w:val="002C55D6"/>
    <w:rsid w:val="002C5F55"/>
    <w:rsid w:val="002D65AA"/>
    <w:rsid w:val="002D7054"/>
    <w:rsid w:val="002D735A"/>
    <w:rsid w:val="002E1AEC"/>
    <w:rsid w:val="002E3C58"/>
    <w:rsid w:val="002F26C6"/>
    <w:rsid w:val="002F400B"/>
    <w:rsid w:val="002F583B"/>
    <w:rsid w:val="002F7424"/>
    <w:rsid w:val="002F7516"/>
    <w:rsid w:val="002F7D65"/>
    <w:rsid w:val="00305B8B"/>
    <w:rsid w:val="0030668C"/>
    <w:rsid w:val="003119E7"/>
    <w:rsid w:val="00311F3B"/>
    <w:rsid w:val="00312911"/>
    <w:rsid w:val="00313AFC"/>
    <w:rsid w:val="00316ABE"/>
    <w:rsid w:val="00324E41"/>
    <w:rsid w:val="00331F78"/>
    <w:rsid w:val="00334EAB"/>
    <w:rsid w:val="00347AAD"/>
    <w:rsid w:val="00351B49"/>
    <w:rsid w:val="00352E37"/>
    <w:rsid w:val="00355774"/>
    <w:rsid w:val="003562D2"/>
    <w:rsid w:val="00362BD0"/>
    <w:rsid w:val="00363ADB"/>
    <w:rsid w:val="00374381"/>
    <w:rsid w:val="00375706"/>
    <w:rsid w:val="00376040"/>
    <w:rsid w:val="0038116E"/>
    <w:rsid w:val="00386F4D"/>
    <w:rsid w:val="00387F29"/>
    <w:rsid w:val="003912BC"/>
    <w:rsid w:val="00394014"/>
    <w:rsid w:val="003A297E"/>
    <w:rsid w:val="003A4E66"/>
    <w:rsid w:val="003B08E0"/>
    <w:rsid w:val="003B2A74"/>
    <w:rsid w:val="003B4BEB"/>
    <w:rsid w:val="003B4FDF"/>
    <w:rsid w:val="003B6C19"/>
    <w:rsid w:val="003C2110"/>
    <w:rsid w:val="003C3035"/>
    <w:rsid w:val="003C4B97"/>
    <w:rsid w:val="003C5694"/>
    <w:rsid w:val="003D44E8"/>
    <w:rsid w:val="003D4692"/>
    <w:rsid w:val="003D4931"/>
    <w:rsid w:val="003D59DE"/>
    <w:rsid w:val="003D65C6"/>
    <w:rsid w:val="003D77DE"/>
    <w:rsid w:val="003E1B2A"/>
    <w:rsid w:val="003E5FDC"/>
    <w:rsid w:val="003E66C8"/>
    <w:rsid w:val="003F3DB5"/>
    <w:rsid w:val="003F4C85"/>
    <w:rsid w:val="00403345"/>
    <w:rsid w:val="00415C9A"/>
    <w:rsid w:val="00416DF5"/>
    <w:rsid w:val="00420140"/>
    <w:rsid w:val="00421459"/>
    <w:rsid w:val="004308C2"/>
    <w:rsid w:val="00432194"/>
    <w:rsid w:val="00436598"/>
    <w:rsid w:val="0044319B"/>
    <w:rsid w:val="00443A64"/>
    <w:rsid w:val="0044762A"/>
    <w:rsid w:val="00451D59"/>
    <w:rsid w:val="004526F7"/>
    <w:rsid w:val="00453FCF"/>
    <w:rsid w:val="00456361"/>
    <w:rsid w:val="0047068D"/>
    <w:rsid w:val="0047176D"/>
    <w:rsid w:val="00473A21"/>
    <w:rsid w:val="00476CC1"/>
    <w:rsid w:val="004776C4"/>
    <w:rsid w:val="00481BEB"/>
    <w:rsid w:val="00482753"/>
    <w:rsid w:val="00493FEE"/>
    <w:rsid w:val="00494EC0"/>
    <w:rsid w:val="004A38C5"/>
    <w:rsid w:val="004B018F"/>
    <w:rsid w:val="004B0849"/>
    <w:rsid w:val="004B13DA"/>
    <w:rsid w:val="004B15E0"/>
    <w:rsid w:val="004B326B"/>
    <w:rsid w:val="004B4026"/>
    <w:rsid w:val="004B5188"/>
    <w:rsid w:val="004B51C3"/>
    <w:rsid w:val="004B7EC5"/>
    <w:rsid w:val="004C2C0F"/>
    <w:rsid w:val="004C37BB"/>
    <w:rsid w:val="004C455C"/>
    <w:rsid w:val="004D0043"/>
    <w:rsid w:val="004D0A3B"/>
    <w:rsid w:val="004D1508"/>
    <w:rsid w:val="004D2730"/>
    <w:rsid w:val="004D4EAC"/>
    <w:rsid w:val="004D550B"/>
    <w:rsid w:val="004E2536"/>
    <w:rsid w:val="004E36A2"/>
    <w:rsid w:val="004E58F4"/>
    <w:rsid w:val="004F370A"/>
    <w:rsid w:val="004F4F1F"/>
    <w:rsid w:val="004F51F2"/>
    <w:rsid w:val="005016D6"/>
    <w:rsid w:val="0050174B"/>
    <w:rsid w:val="00506EBE"/>
    <w:rsid w:val="00511EFD"/>
    <w:rsid w:val="00515706"/>
    <w:rsid w:val="00516BE2"/>
    <w:rsid w:val="00517016"/>
    <w:rsid w:val="005223C5"/>
    <w:rsid w:val="005233E2"/>
    <w:rsid w:val="00524704"/>
    <w:rsid w:val="00526AC2"/>
    <w:rsid w:val="0054009D"/>
    <w:rsid w:val="00540A4D"/>
    <w:rsid w:val="00541AF6"/>
    <w:rsid w:val="005427AC"/>
    <w:rsid w:val="005563B4"/>
    <w:rsid w:val="005620CF"/>
    <w:rsid w:val="005622BA"/>
    <w:rsid w:val="005712A6"/>
    <w:rsid w:val="00576C20"/>
    <w:rsid w:val="00584C0C"/>
    <w:rsid w:val="00585D96"/>
    <w:rsid w:val="00586C90"/>
    <w:rsid w:val="00587D69"/>
    <w:rsid w:val="005917B5"/>
    <w:rsid w:val="00591FDD"/>
    <w:rsid w:val="00592765"/>
    <w:rsid w:val="005A1A35"/>
    <w:rsid w:val="005A5D0F"/>
    <w:rsid w:val="005A5DE9"/>
    <w:rsid w:val="005A7B7B"/>
    <w:rsid w:val="005B4D78"/>
    <w:rsid w:val="005B6757"/>
    <w:rsid w:val="005C4A01"/>
    <w:rsid w:val="005C6BA0"/>
    <w:rsid w:val="005D3526"/>
    <w:rsid w:val="005F27CB"/>
    <w:rsid w:val="005F386B"/>
    <w:rsid w:val="005F75E4"/>
    <w:rsid w:val="0060228B"/>
    <w:rsid w:val="00602A04"/>
    <w:rsid w:val="00616EF1"/>
    <w:rsid w:val="00634601"/>
    <w:rsid w:val="00636720"/>
    <w:rsid w:val="00637566"/>
    <w:rsid w:val="00642D3B"/>
    <w:rsid w:val="0064440D"/>
    <w:rsid w:val="0065783E"/>
    <w:rsid w:val="0066683C"/>
    <w:rsid w:val="0067489E"/>
    <w:rsid w:val="00680E81"/>
    <w:rsid w:val="00685CC7"/>
    <w:rsid w:val="00690681"/>
    <w:rsid w:val="00692FB8"/>
    <w:rsid w:val="0069513C"/>
    <w:rsid w:val="00696327"/>
    <w:rsid w:val="0069684B"/>
    <w:rsid w:val="006969A1"/>
    <w:rsid w:val="006A2E95"/>
    <w:rsid w:val="006A4645"/>
    <w:rsid w:val="006B38A5"/>
    <w:rsid w:val="006B6F8A"/>
    <w:rsid w:val="006B7607"/>
    <w:rsid w:val="006C01A2"/>
    <w:rsid w:val="006C5923"/>
    <w:rsid w:val="006C6A15"/>
    <w:rsid w:val="006C73B7"/>
    <w:rsid w:val="006D23CE"/>
    <w:rsid w:val="006D63A6"/>
    <w:rsid w:val="006D6DCC"/>
    <w:rsid w:val="006D70EF"/>
    <w:rsid w:val="006D74F5"/>
    <w:rsid w:val="006E1E9D"/>
    <w:rsid w:val="006E5525"/>
    <w:rsid w:val="006E6363"/>
    <w:rsid w:val="006E7520"/>
    <w:rsid w:val="006E7D18"/>
    <w:rsid w:val="006F7CD8"/>
    <w:rsid w:val="007009E9"/>
    <w:rsid w:val="00704DBA"/>
    <w:rsid w:val="00710B66"/>
    <w:rsid w:val="0071641E"/>
    <w:rsid w:val="00721E09"/>
    <w:rsid w:val="00721E25"/>
    <w:rsid w:val="0072297C"/>
    <w:rsid w:val="00724DF0"/>
    <w:rsid w:val="007274FB"/>
    <w:rsid w:val="00732A18"/>
    <w:rsid w:val="00733EC6"/>
    <w:rsid w:val="00734753"/>
    <w:rsid w:val="00736E50"/>
    <w:rsid w:val="00741B2F"/>
    <w:rsid w:val="007444CF"/>
    <w:rsid w:val="00744A5E"/>
    <w:rsid w:val="00755F7F"/>
    <w:rsid w:val="00761B44"/>
    <w:rsid w:val="00761C46"/>
    <w:rsid w:val="00761FF6"/>
    <w:rsid w:val="00767F9D"/>
    <w:rsid w:val="0077157C"/>
    <w:rsid w:val="00773466"/>
    <w:rsid w:val="00777ADF"/>
    <w:rsid w:val="00782FD4"/>
    <w:rsid w:val="00784D97"/>
    <w:rsid w:val="007857BB"/>
    <w:rsid w:val="00792D45"/>
    <w:rsid w:val="00795405"/>
    <w:rsid w:val="007963E6"/>
    <w:rsid w:val="00797CAE"/>
    <w:rsid w:val="007A07E1"/>
    <w:rsid w:val="007A08D8"/>
    <w:rsid w:val="007A6C3C"/>
    <w:rsid w:val="007B30A2"/>
    <w:rsid w:val="007B353C"/>
    <w:rsid w:val="007B5D75"/>
    <w:rsid w:val="007C04A7"/>
    <w:rsid w:val="007C104C"/>
    <w:rsid w:val="007C1A25"/>
    <w:rsid w:val="007C3AC6"/>
    <w:rsid w:val="007C4104"/>
    <w:rsid w:val="007C7CA5"/>
    <w:rsid w:val="007D0257"/>
    <w:rsid w:val="007D51FF"/>
    <w:rsid w:val="007D55B7"/>
    <w:rsid w:val="007D6F00"/>
    <w:rsid w:val="007E13EC"/>
    <w:rsid w:val="007E559F"/>
    <w:rsid w:val="007F2491"/>
    <w:rsid w:val="007F2E5E"/>
    <w:rsid w:val="007F3473"/>
    <w:rsid w:val="007F7B22"/>
    <w:rsid w:val="00801213"/>
    <w:rsid w:val="0081151A"/>
    <w:rsid w:val="00814802"/>
    <w:rsid w:val="00820178"/>
    <w:rsid w:val="00826F6C"/>
    <w:rsid w:val="00827B3D"/>
    <w:rsid w:val="008312F1"/>
    <w:rsid w:val="0083293E"/>
    <w:rsid w:val="00834975"/>
    <w:rsid w:val="0084082E"/>
    <w:rsid w:val="00842CF3"/>
    <w:rsid w:val="0084369F"/>
    <w:rsid w:val="0085030C"/>
    <w:rsid w:val="00853A71"/>
    <w:rsid w:val="00856BE4"/>
    <w:rsid w:val="00862E07"/>
    <w:rsid w:val="00862EBE"/>
    <w:rsid w:val="00863DAE"/>
    <w:rsid w:val="00866A79"/>
    <w:rsid w:val="00867E67"/>
    <w:rsid w:val="00872B8B"/>
    <w:rsid w:val="00873FD7"/>
    <w:rsid w:val="008907D9"/>
    <w:rsid w:val="00895B92"/>
    <w:rsid w:val="00896118"/>
    <w:rsid w:val="008A4CCD"/>
    <w:rsid w:val="008A6337"/>
    <w:rsid w:val="008A6B28"/>
    <w:rsid w:val="008A6E4B"/>
    <w:rsid w:val="008A79E4"/>
    <w:rsid w:val="008B7712"/>
    <w:rsid w:val="008C3037"/>
    <w:rsid w:val="008C32D8"/>
    <w:rsid w:val="008C4A12"/>
    <w:rsid w:val="008C6B18"/>
    <w:rsid w:val="008C7F07"/>
    <w:rsid w:val="008D0435"/>
    <w:rsid w:val="008D0954"/>
    <w:rsid w:val="008D0979"/>
    <w:rsid w:val="008D3375"/>
    <w:rsid w:val="008D6188"/>
    <w:rsid w:val="008E2F17"/>
    <w:rsid w:val="008E451D"/>
    <w:rsid w:val="008E7E7B"/>
    <w:rsid w:val="008F31F0"/>
    <w:rsid w:val="008F38E5"/>
    <w:rsid w:val="008F4DDB"/>
    <w:rsid w:val="009002F2"/>
    <w:rsid w:val="00904CC1"/>
    <w:rsid w:val="00905C1E"/>
    <w:rsid w:val="00907130"/>
    <w:rsid w:val="00912B91"/>
    <w:rsid w:val="0091423F"/>
    <w:rsid w:val="009142AF"/>
    <w:rsid w:val="00914786"/>
    <w:rsid w:val="00927663"/>
    <w:rsid w:val="009276A8"/>
    <w:rsid w:val="00927D15"/>
    <w:rsid w:val="00930B30"/>
    <w:rsid w:val="009407DF"/>
    <w:rsid w:val="00941947"/>
    <w:rsid w:val="00954D41"/>
    <w:rsid w:val="00955BFD"/>
    <w:rsid w:val="009567CE"/>
    <w:rsid w:val="00972241"/>
    <w:rsid w:val="00977CFC"/>
    <w:rsid w:val="009816CB"/>
    <w:rsid w:val="00985A1F"/>
    <w:rsid w:val="0098624D"/>
    <w:rsid w:val="00986412"/>
    <w:rsid w:val="00986484"/>
    <w:rsid w:val="0098729D"/>
    <w:rsid w:val="009A112A"/>
    <w:rsid w:val="009A5C30"/>
    <w:rsid w:val="009B082F"/>
    <w:rsid w:val="009B1D05"/>
    <w:rsid w:val="009B35BC"/>
    <w:rsid w:val="009B65B5"/>
    <w:rsid w:val="009C345B"/>
    <w:rsid w:val="009C61A4"/>
    <w:rsid w:val="009C7D25"/>
    <w:rsid w:val="009D0797"/>
    <w:rsid w:val="009D225D"/>
    <w:rsid w:val="009D4A09"/>
    <w:rsid w:val="009D52BC"/>
    <w:rsid w:val="009D5377"/>
    <w:rsid w:val="009E047E"/>
    <w:rsid w:val="009E0700"/>
    <w:rsid w:val="009E727D"/>
    <w:rsid w:val="009F5080"/>
    <w:rsid w:val="009F561A"/>
    <w:rsid w:val="009F698C"/>
    <w:rsid w:val="009F730F"/>
    <w:rsid w:val="009F7F95"/>
    <w:rsid w:val="00A012C7"/>
    <w:rsid w:val="00A0241D"/>
    <w:rsid w:val="00A05A17"/>
    <w:rsid w:val="00A062BB"/>
    <w:rsid w:val="00A116CD"/>
    <w:rsid w:val="00A12602"/>
    <w:rsid w:val="00A1347B"/>
    <w:rsid w:val="00A17E23"/>
    <w:rsid w:val="00A21419"/>
    <w:rsid w:val="00A23235"/>
    <w:rsid w:val="00A240FA"/>
    <w:rsid w:val="00A24950"/>
    <w:rsid w:val="00A259B1"/>
    <w:rsid w:val="00A31720"/>
    <w:rsid w:val="00A3578B"/>
    <w:rsid w:val="00A42338"/>
    <w:rsid w:val="00A423B2"/>
    <w:rsid w:val="00A435DE"/>
    <w:rsid w:val="00A50AB9"/>
    <w:rsid w:val="00A51ABF"/>
    <w:rsid w:val="00A52D98"/>
    <w:rsid w:val="00A54E2E"/>
    <w:rsid w:val="00A614EA"/>
    <w:rsid w:val="00A62E9F"/>
    <w:rsid w:val="00A636C3"/>
    <w:rsid w:val="00A64F76"/>
    <w:rsid w:val="00A67ACE"/>
    <w:rsid w:val="00A9535C"/>
    <w:rsid w:val="00A97E6C"/>
    <w:rsid w:val="00AA2546"/>
    <w:rsid w:val="00AA3AAA"/>
    <w:rsid w:val="00AB0AC0"/>
    <w:rsid w:val="00AB1BC1"/>
    <w:rsid w:val="00AB286F"/>
    <w:rsid w:val="00AB7E61"/>
    <w:rsid w:val="00AC071A"/>
    <w:rsid w:val="00AC2492"/>
    <w:rsid w:val="00AC36A2"/>
    <w:rsid w:val="00AC6B35"/>
    <w:rsid w:val="00AD5FEF"/>
    <w:rsid w:val="00AD6600"/>
    <w:rsid w:val="00AD6F38"/>
    <w:rsid w:val="00AE0FB2"/>
    <w:rsid w:val="00AE3AC5"/>
    <w:rsid w:val="00AE3DF0"/>
    <w:rsid w:val="00AE4A55"/>
    <w:rsid w:val="00AE4B69"/>
    <w:rsid w:val="00AE565F"/>
    <w:rsid w:val="00AF1DE4"/>
    <w:rsid w:val="00AF21AD"/>
    <w:rsid w:val="00AF3505"/>
    <w:rsid w:val="00AF48C5"/>
    <w:rsid w:val="00AF6D21"/>
    <w:rsid w:val="00B01DB2"/>
    <w:rsid w:val="00B0605D"/>
    <w:rsid w:val="00B166D2"/>
    <w:rsid w:val="00B17CC1"/>
    <w:rsid w:val="00B26227"/>
    <w:rsid w:val="00B267CF"/>
    <w:rsid w:val="00B3037E"/>
    <w:rsid w:val="00B30404"/>
    <w:rsid w:val="00B31119"/>
    <w:rsid w:val="00B3545D"/>
    <w:rsid w:val="00B355E7"/>
    <w:rsid w:val="00B37BF0"/>
    <w:rsid w:val="00B4120A"/>
    <w:rsid w:val="00B43FF3"/>
    <w:rsid w:val="00B450D6"/>
    <w:rsid w:val="00B47443"/>
    <w:rsid w:val="00B5242F"/>
    <w:rsid w:val="00B52568"/>
    <w:rsid w:val="00B52D72"/>
    <w:rsid w:val="00B52FB2"/>
    <w:rsid w:val="00B54B55"/>
    <w:rsid w:val="00B54F77"/>
    <w:rsid w:val="00B62C5B"/>
    <w:rsid w:val="00B64D13"/>
    <w:rsid w:val="00B849CD"/>
    <w:rsid w:val="00B90DC8"/>
    <w:rsid w:val="00B9435F"/>
    <w:rsid w:val="00BA0DA2"/>
    <w:rsid w:val="00BA5E75"/>
    <w:rsid w:val="00BB216C"/>
    <w:rsid w:val="00BB6F11"/>
    <w:rsid w:val="00BC2C39"/>
    <w:rsid w:val="00BD42E5"/>
    <w:rsid w:val="00BD4DF3"/>
    <w:rsid w:val="00BD739E"/>
    <w:rsid w:val="00BD74E6"/>
    <w:rsid w:val="00BE6B94"/>
    <w:rsid w:val="00BF1639"/>
    <w:rsid w:val="00BF270F"/>
    <w:rsid w:val="00BF612F"/>
    <w:rsid w:val="00C0070F"/>
    <w:rsid w:val="00C04E15"/>
    <w:rsid w:val="00C06CE0"/>
    <w:rsid w:val="00C10A63"/>
    <w:rsid w:val="00C1311F"/>
    <w:rsid w:val="00C13ED6"/>
    <w:rsid w:val="00C14567"/>
    <w:rsid w:val="00C21B72"/>
    <w:rsid w:val="00C24F9D"/>
    <w:rsid w:val="00C24FCE"/>
    <w:rsid w:val="00C34F39"/>
    <w:rsid w:val="00C3650B"/>
    <w:rsid w:val="00C3696B"/>
    <w:rsid w:val="00C378EC"/>
    <w:rsid w:val="00C4320C"/>
    <w:rsid w:val="00C43851"/>
    <w:rsid w:val="00C461AB"/>
    <w:rsid w:val="00C46962"/>
    <w:rsid w:val="00C53F9A"/>
    <w:rsid w:val="00C541D1"/>
    <w:rsid w:val="00C63767"/>
    <w:rsid w:val="00C71371"/>
    <w:rsid w:val="00C736A8"/>
    <w:rsid w:val="00C74F83"/>
    <w:rsid w:val="00C8067B"/>
    <w:rsid w:val="00C85DBC"/>
    <w:rsid w:val="00C86985"/>
    <w:rsid w:val="00C8756D"/>
    <w:rsid w:val="00C875CE"/>
    <w:rsid w:val="00C87E75"/>
    <w:rsid w:val="00C94CE1"/>
    <w:rsid w:val="00C979BC"/>
    <w:rsid w:val="00C97BAE"/>
    <w:rsid w:val="00CA0AB5"/>
    <w:rsid w:val="00CA7DBE"/>
    <w:rsid w:val="00CB0398"/>
    <w:rsid w:val="00CB109A"/>
    <w:rsid w:val="00CB5282"/>
    <w:rsid w:val="00CC214D"/>
    <w:rsid w:val="00CC35AC"/>
    <w:rsid w:val="00CC392F"/>
    <w:rsid w:val="00CC67B7"/>
    <w:rsid w:val="00CC686D"/>
    <w:rsid w:val="00CC7ED7"/>
    <w:rsid w:val="00CD1AA1"/>
    <w:rsid w:val="00CD20EB"/>
    <w:rsid w:val="00CD3F37"/>
    <w:rsid w:val="00CD4619"/>
    <w:rsid w:val="00CD7F16"/>
    <w:rsid w:val="00CE128E"/>
    <w:rsid w:val="00CE3289"/>
    <w:rsid w:val="00CE587B"/>
    <w:rsid w:val="00CE5B76"/>
    <w:rsid w:val="00CE70DB"/>
    <w:rsid w:val="00CF134D"/>
    <w:rsid w:val="00CF7047"/>
    <w:rsid w:val="00D014A6"/>
    <w:rsid w:val="00D05EC8"/>
    <w:rsid w:val="00D121BE"/>
    <w:rsid w:val="00D21064"/>
    <w:rsid w:val="00D210A5"/>
    <w:rsid w:val="00D21697"/>
    <w:rsid w:val="00D23995"/>
    <w:rsid w:val="00D32244"/>
    <w:rsid w:val="00D32E15"/>
    <w:rsid w:val="00D3343F"/>
    <w:rsid w:val="00D3556F"/>
    <w:rsid w:val="00D37194"/>
    <w:rsid w:val="00D37A66"/>
    <w:rsid w:val="00D41C4F"/>
    <w:rsid w:val="00D45379"/>
    <w:rsid w:val="00D52F77"/>
    <w:rsid w:val="00D53C85"/>
    <w:rsid w:val="00D57544"/>
    <w:rsid w:val="00D575FC"/>
    <w:rsid w:val="00D57D71"/>
    <w:rsid w:val="00D60C29"/>
    <w:rsid w:val="00D618A4"/>
    <w:rsid w:val="00D64509"/>
    <w:rsid w:val="00D65ADF"/>
    <w:rsid w:val="00D73F92"/>
    <w:rsid w:val="00D74D1D"/>
    <w:rsid w:val="00D80BCE"/>
    <w:rsid w:val="00D82E84"/>
    <w:rsid w:val="00D87810"/>
    <w:rsid w:val="00D90E49"/>
    <w:rsid w:val="00D93A4A"/>
    <w:rsid w:val="00D95F46"/>
    <w:rsid w:val="00D96F05"/>
    <w:rsid w:val="00DA1A3A"/>
    <w:rsid w:val="00DA27D8"/>
    <w:rsid w:val="00DA2D3A"/>
    <w:rsid w:val="00DA33DD"/>
    <w:rsid w:val="00DA77DF"/>
    <w:rsid w:val="00DB1B1D"/>
    <w:rsid w:val="00DB3A7E"/>
    <w:rsid w:val="00DB4ED5"/>
    <w:rsid w:val="00DB60CC"/>
    <w:rsid w:val="00DB6892"/>
    <w:rsid w:val="00DB772F"/>
    <w:rsid w:val="00DC7661"/>
    <w:rsid w:val="00DC7DD1"/>
    <w:rsid w:val="00DD4815"/>
    <w:rsid w:val="00DD4F87"/>
    <w:rsid w:val="00DE153E"/>
    <w:rsid w:val="00DE2A5B"/>
    <w:rsid w:val="00DF69DF"/>
    <w:rsid w:val="00E051D6"/>
    <w:rsid w:val="00E06F49"/>
    <w:rsid w:val="00E0708C"/>
    <w:rsid w:val="00E11FBA"/>
    <w:rsid w:val="00E132C0"/>
    <w:rsid w:val="00E144EB"/>
    <w:rsid w:val="00E14A43"/>
    <w:rsid w:val="00E17A5D"/>
    <w:rsid w:val="00E22202"/>
    <w:rsid w:val="00E22BCC"/>
    <w:rsid w:val="00E22D04"/>
    <w:rsid w:val="00E2746B"/>
    <w:rsid w:val="00E27A34"/>
    <w:rsid w:val="00E306A1"/>
    <w:rsid w:val="00E37F61"/>
    <w:rsid w:val="00E437E6"/>
    <w:rsid w:val="00E50409"/>
    <w:rsid w:val="00E51B4E"/>
    <w:rsid w:val="00E51D0B"/>
    <w:rsid w:val="00E563E4"/>
    <w:rsid w:val="00E62A2B"/>
    <w:rsid w:val="00E634F9"/>
    <w:rsid w:val="00E65224"/>
    <w:rsid w:val="00E77DD6"/>
    <w:rsid w:val="00E817DF"/>
    <w:rsid w:val="00E94F8B"/>
    <w:rsid w:val="00E97DBB"/>
    <w:rsid w:val="00EA0DA5"/>
    <w:rsid w:val="00EA2532"/>
    <w:rsid w:val="00EA4B5B"/>
    <w:rsid w:val="00EB3BA6"/>
    <w:rsid w:val="00EB3CA5"/>
    <w:rsid w:val="00EB4735"/>
    <w:rsid w:val="00EB59CC"/>
    <w:rsid w:val="00EC0FBA"/>
    <w:rsid w:val="00EC3CF0"/>
    <w:rsid w:val="00EC68DA"/>
    <w:rsid w:val="00EC6D50"/>
    <w:rsid w:val="00EC738A"/>
    <w:rsid w:val="00EC7DC9"/>
    <w:rsid w:val="00ED1EF3"/>
    <w:rsid w:val="00ED6578"/>
    <w:rsid w:val="00ED7172"/>
    <w:rsid w:val="00EE07BE"/>
    <w:rsid w:val="00EE089D"/>
    <w:rsid w:val="00EE0A85"/>
    <w:rsid w:val="00EE2F7A"/>
    <w:rsid w:val="00EF1BFD"/>
    <w:rsid w:val="00EF214C"/>
    <w:rsid w:val="00EF2D03"/>
    <w:rsid w:val="00EF3B47"/>
    <w:rsid w:val="00EF4FD6"/>
    <w:rsid w:val="00EF52B5"/>
    <w:rsid w:val="00EF6BF8"/>
    <w:rsid w:val="00EF77AC"/>
    <w:rsid w:val="00F00725"/>
    <w:rsid w:val="00F0175D"/>
    <w:rsid w:val="00F02455"/>
    <w:rsid w:val="00F0282B"/>
    <w:rsid w:val="00F03356"/>
    <w:rsid w:val="00F034DD"/>
    <w:rsid w:val="00F0649B"/>
    <w:rsid w:val="00F1281A"/>
    <w:rsid w:val="00F13B46"/>
    <w:rsid w:val="00F200B6"/>
    <w:rsid w:val="00F2058B"/>
    <w:rsid w:val="00F20DE2"/>
    <w:rsid w:val="00F2488A"/>
    <w:rsid w:val="00F25B02"/>
    <w:rsid w:val="00F333E4"/>
    <w:rsid w:val="00F352C5"/>
    <w:rsid w:val="00F35AAB"/>
    <w:rsid w:val="00F42DEA"/>
    <w:rsid w:val="00F44CC6"/>
    <w:rsid w:val="00F50B9E"/>
    <w:rsid w:val="00F50F97"/>
    <w:rsid w:val="00F522D5"/>
    <w:rsid w:val="00F53F3F"/>
    <w:rsid w:val="00F543AB"/>
    <w:rsid w:val="00F62B63"/>
    <w:rsid w:val="00F63579"/>
    <w:rsid w:val="00F66601"/>
    <w:rsid w:val="00F72DF5"/>
    <w:rsid w:val="00F73CB3"/>
    <w:rsid w:val="00F80D68"/>
    <w:rsid w:val="00F86361"/>
    <w:rsid w:val="00F900F7"/>
    <w:rsid w:val="00F93027"/>
    <w:rsid w:val="00FA0D7C"/>
    <w:rsid w:val="00FB4FB9"/>
    <w:rsid w:val="00FB7F64"/>
    <w:rsid w:val="00FC1240"/>
    <w:rsid w:val="00FC40C7"/>
    <w:rsid w:val="00FC7691"/>
    <w:rsid w:val="00FC7B43"/>
    <w:rsid w:val="00FD0F81"/>
    <w:rsid w:val="00FD103F"/>
    <w:rsid w:val="00FD13FC"/>
    <w:rsid w:val="00FD370D"/>
    <w:rsid w:val="00FE4C49"/>
    <w:rsid w:val="00FF725D"/>
    <w:rsid w:val="326874B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A7A884"/>
  <w15:docId w15:val="{E217567A-DE53-441E-BAF1-E37AE9FF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bCs/>
      <w:u w:val="single"/>
      <w:lang w:eastAsia="en-US"/>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2">
    <w:name w:val="Body Text 2"/>
    <w:basedOn w:val="Normal"/>
    <w:link w:val="BodyText2Char"/>
    <w:pPr>
      <w:spacing w:after="120" w:line="480" w:lineRule="auto"/>
    </w:pPr>
    <w:rPr>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qFormat/>
    <w:rPr>
      <w:sz w:val="20"/>
      <w:szCs w:val="20"/>
      <w:lang w:val="en-GB" w:eastAsia="en-US"/>
    </w:rPr>
  </w:style>
  <w:style w:type="paragraph" w:styleId="CommentSubject">
    <w:name w:val="annotation subject"/>
    <w:basedOn w:val="CommentText"/>
    <w:next w:val="CommentText"/>
    <w:link w:val="CommentSubjectChar"/>
    <w:uiPriority w:val="99"/>
    <w:semiHidden/>
    <w:unhideWhenUsed/>
    <w:rPr>
      <w:b/>
      <w:bCs/>
      <w:lang w:val="lv-LV" w:eastAsia="lv-LV"/>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styleId="Hyperlink">
    <w:name w:val="Hyperlink"/>
    <w:basedOn w:val="DefaultParagraphFont"/>
    <w:uiPriority w:val="99"/>
    <w:rPr>
      <w:color w:val="0000FF"/>
      <w:u w:val="single"/>
    </w:rPr>
  </w:style>
  <w:style w:type="paragraph" w:styleId="NormalWeb">
    <w:name w:val="Normal (Web)"/>
    <w:basedOn w:val="Normal"/>
    <w:qFormat/>
    <w:pPr>
      <w:spacing w:before="100" w:beforeAutospacing="1" w:after="100" w:afterAutospacing="1"/>
    </w:pPr>
    <w:rPr>
      <w:lang w:val="en-US" w:eastAsia="en-US"/>
    </w:rPr>
  </w:style>
  <w:style w:type="character" w:styleId="Strong">
    <w:name w:val="Strong"/>
    <w:basedOn w:val="DefaultParagraphFont"/>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keepNext/>
      <w:jc w:val="center"/>
    </w:pPr>
    <w:rPr>
      <w:b/>
      <w:bCs/>
      <w:sz w:val="32"/>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lang w:eastAsia="lv-LV"/>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customStyle="1" w:styleId="TitleChar">
    <w:name w:val="Title Char"/>
    <w:basedOn w:val="DefaultParagraphFont"/>
    <w:link w:val="Title"/>
    <w:qFormat/>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lv-LV"/>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v-LV"/>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v-LV"/>
    </w:rPr>
  </w:style>
  <w:style w:type="character" w:customStyle="1" w:styleId="HTMLPreformattedChar">
    <w:name w:val="HTML Preformatted Char"/>
    <w:basedOn w:val="DefaultParagraphFont"/>
    <w:link w:val="HTMLPreformatted"/>
    <w:uiPriority w:val="99"/>
    <w:semiHidden/>
    <w:qFormat/>
    <w:rPr>
      <w:rFonts w:ascii="Courier New" w:hAnsi="Courier New" w:cs="Courier New"/>
      <w:sz w:val="20"/>
      <w:szCs w:val="20"/>
    </w:rPr>
  </w:style>
  <w:style w:type="paragraph" w:customStyle="1" w:styleId="ParastaisTaisnots">
    <w:name w:val="Parastais + Taisnots"/>
    <w:basedOn w:val="Normal"/>
    <w:pPr>
      <w:ind w:left="792" w:hanging="432"/>
      <w:jc w:val="center"/>
    </w:pPr>
    <w:rPr>
      <w:rFonts w:eastAsiaTheme="minorHAnsi"/>
      <w:lang w:eastAsia="en-US"/>
    </w:rPr>
  </w:style>
  <w:style w:type="character" w:customStyle="1" w:styleId="Neatrisintapieminana1">
    <w:name w:val="Neatrisināta pieminēšana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eastAsia="lv-LV"/>
    </w:rPr>
  </w:style>
  <w:style w:type="paragraph" w:styleId="NoSpacing">
    <w:name w:val="No Spacing"/>
    <w:uiPriority w:val="1"/>
    <w:qFormat/>
    <w:rPr>
      <w:rFonts w:ascii="Times New Roman" w:eastAsia="Times New Roman" w:hAnsi="Times New Roman" w:cs="Times New Roman"/>
      <w:sz w:val="24"/>
      <w:szCs w:val="24"/>
    </w:rPr>
  </w:style>
  <w:style w:type="paragraph" w:customStyle="1" w:styleId="Prskatjums1">
    <w:name w:val="Pārskatījums1"/>
    <w:hidden/>
    <w:uiPriority w:val="99"/>
    <w:semiHidden/>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04CC1"/>
    <w:rPr>
      <w:color w:val="605E5C"/>
      <w:shd w:val="clear" w:color="auto" w:fill="E1DFDD"/>
    </w:rPr>
  </w:style>
  <w:style w:type="paragraph" w:styleId="Revision">
    <w:name w:val="Revision"/>
    <w:hidden/>
    <w:uiPriority w:val="99"/>
    <w:semiHidden/>
    <w:rsid w:val="00DB68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profesionaliem/infrastruktura/noteikumi-un-specifikacijas/meza-autocelu-buvnieciba-parbuve-un-uzturesana" TargetMode="External"/><Relationship Id="rId13" Type="http://schemas.openxmlformats.org/officeDocument/2006/relationships/hyperlink" Target="mailto:_______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itration.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m.lv/biznesa-partneriem/profesionaliem/infrastruktura/noteikumi-un-specifikacijas/meza-autocelu-buvnieciba-parbuve-un-uzturesana"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vejaparki@lv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vm.lv/biznesa-partneriem/iepirkumi/liguma-pielikumi/contractadd/35,32" TargetMode="External"/><Relationship Id="rId14" Type="http://schemas.openxmlformats.org/officeDocument/2006/relationships/hyperlink" Target="mailto:@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FF8E-3F26-4752-8599-2CBF5D97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13156</Words>
  <Characters>7499</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mezi</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Māris Eisaks</dc:creator>
  <cp:lastModifiedBy>Ainārs Sedlenieks</cp:lastModifiedBy>
  <cp:revision>2</cp:revision>
  <dcterms:created xsi:type="dcterms:W3CDTF">2024-08-01T10:33:00Z</dcterms:created>
  <dcterms:modified xsi:type="dcterms:W3CDTF">2024-08-01T10:33:00Z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2D3E61796AF849D4868554820EEBD3A2</vt:lpwstr>
  </property>
</Properties>
</file>